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46D" w:rsidRPr="00F866AD" w:rsidRDefault="0050246D" w:rsidP="0050246D">
      <w:pPr>
        <w:jc w:val="center"/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F866AD"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88382D" wp14:editId="01DFC9E7">
                <wp:simplePos x="0" y="0"/>
                <wp:positionH relativeFrom="column">
                  <wp:posOffset>4777105</wp:posOffset>
                </wp:positionH>
                <wp:positionV relativeFrom="paragraph">
                  <wp:posOffset>250825</wp:posOffset>
                </wp:positionV>
                <wp:extent cx="1295400" cy="245745"/>
                <wp:effectExtent l="0" t="0" r="19050" b="20955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246D" w:rsidRDefault="0050246D" w:rsidP="005024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866AD">
                              <w:rPr>
                                <w:sz w:val="20"/>
                                <w:szCs w:val="20"/>
                              </w:rPr>
                              <w:t>ASP -  P/0</w:t>
                            </w:r>
                            <w:r w:rsidR="00F866AD" w:rsidRPr="00F866AD">
                              <w:rPr>
                                <w:sz w:val="20"/>
                                <w:szCs w:val="20"/>
                              </w:rPr>
                              <w:t>15</w:t>
                            </w:r>
                            <w:r w:rsidR="000E4B30">
                              <w:rPr>
                                <w:sz w:val="20"/>
                                <w:szCs w:val="20"/>
                              </w:rPr>
                              <w:t xml:space="preserve"> v.2.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8382D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left:0;text-align:left;margin-left:376.15pt;margin-top:19.75pt;width:102pt;height:1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">
                <v:textbox>
                  <w:txbxContent>
                    <w:p w:rsidR="0050246D" w:rsidRDefault="0050246D" w:rsidP="005024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866AD">
                        <w:rPr>
                          <w:sz w:val="20"/>
                          <w:szCs w:val="20"/>
                        </w:rPr>
                        <w:t>ASP -  P/0</w:t>
                      </w:r>
                      <w:r w:rsidR="00F866AD" w:rsidRPr="00F866AD">
                        <w:rPr>
                          <w:sz w:val="20"/>
                          <w:szCs w:val="20"/>
                        </w:rPr>
                        <w:t>15</w:t>
                      </w:r>
                      <w:r w:rsidR="000E4B30">
                        <w:rPr>
                          <w:sz w:val="20"/>
                          <w:szCs w:val="20"/>
                        </w:rPr>
                        <w:t xml:space="preserve"> v.2.</w:t>
                      </w:r>
                    </w:p>
                  </w:txbxContent>
                </v:textbox>
              </v:shape>
            </w:pict>
          </mc:Fallback>
        </mc:AlternateContent>
      </w:r>
    </w:p>
    <w:p w:rsidR="0050246D" w:rsidRPr="00F866AD" w:rsidRDefault="0050246D" w:rsidP="0050246D">
      <w:pPr>
        <w:rPr>
          <w:rFonts w:ascii="Bookman Old Style" w:hAnsi="Bookman Old Style"/>
          <w:sz w:val="22"/>
          <w:szCs w:val="22"/>
        </w:rPr>
      </w:pPr>
    </w:p>
    <w:p w:rsidR="0050246D" w:rsidRPr="00F866AD" w:rsidRDefault="0050246D" w:rsidP="0050246D">
      <w:pPr>
        <w:rPr>
          <w:rFonts w:ascii="Bookman Old Style" w:hAnsi="Bookman Old Style"/>
          <w:sz w:val="22"/>
          <w:szCs w:val="22"/>
        </w:rPr>
      </w:pPr>
    </w:p>
    <w:p w:rsidR="00F866AD" w:rsidRPr="00F866AD" w:rsidRDefault="00F866AD" w:rsidP="00F866AD">
      <w:pPr>
        <w:rPr>
          <w:rFonts w:ascii="Bookman Old Style" w:hAnsi="Bookman Old Style"/>
          <w:sz w:val="22"/>
          <w:szCs w:val="22"/>
        </w:rPr>
      </w:pPr>
    </w:p>
    <w:p w:rsidR="0050680F" w:rsidRDefault="0050680F" w:rsidP="0050680F">
      <w:pPr>
        <w:rPr>
          <w:rFonts w:ascii="Bookman Old Style" w:hAnsi="Bookman Old Style"/>
          <w:sz w:val="22"/>
          <w:szCs w:val="22"/>
        </w:rPr>
      </w:pPr>
    </w:p>
    <w:p w:rsidR="0041612C" w:rsidRDefault="0041612C" w:rsidP="0041612C">
      <w:pPr>
        <w:jc w:val="both"/>
        <w:rPr>
          <w:rFonts w:ascii="Bookman Old Style" w:hAnsi="Bookman Old Style"/>
          <w:sz w:val="22"/>
          <w:szCs w:val="22"/>
        </w:rPr>
      </w:pPr>
      <w:r w:rsidRPr="003C287A">
        <w:rPr>
          <w:rFonts w:ascii="Bookman Old Style" w:hAnsi="Bookman Old Style"/>
          <w:sz w:val="22"/>
          <w:szCs w:val="22"/>
        </w:rPr>
        <w:t xml:space="preserve">Na temelju odredbi članaka 28. Statuta Veleučilišta Aspira (dalje: Statut), Vijeće veleučilišta Aspira na svojoj sjednici dana </w:t>
      </w:r>
      <w:r w:rsidRPr="003C287A">
        <w:rPr>
          <w:rFonts w:ascii="Bookman Old Style" w:hAnsi="Bookman Old Style"/>
        </w:rPr>
        <w:t>14.07.2023.</w:t>
      </w:r>
      <w:r w:rsidRPr="003C287A">
        <w:rPr>
          <w:rFonts w:ascii="Bookman Old Style" w:hAnsi="Bookman Old Style"/>
          <w:sz w:val="22"/>
          <w:szCs w:val="22"/>
        </w:rPr>
        <w:t xml:space="preserve"> donijelo je izmijenjeni i dopunjeni</w:t>
      </w:r>
    </w:p>
    <w:p w:rsidR="0050246D" w:rsidRPr="00F866AD" w:rsidRDefault="0050246D" w:rsidP="0050246D">
      <w:pPr>
        <w:rPr>
          <w:rFonts w:ascii="Bookman Old Style" w:hAnsi="Bookman Old Style"/>
          <w:sz w:val="22"/>
          <w:szCs w:val="22"/>
        </w:rPr>
      </w:pPr>
    </w:p>
    <w:p w:rsidR="0050246D" w:rsidRPr="00F866AD" w:rsidRDefault="0050246D" w:rsidP="0050246D">
      <w:pPr>
        <w:rPr>
          <w:rFonts w:ascii="Bookman Old Style" w:hAnsi="Bookman Old Style"/>
          <w:sz w:val="22"/>
          <w:szCs w:val="22"/>
        </w:rPr>
      </w:pPr>
    </w:p>
    <w:p w:rsidR="0050246D" w:rsidRPr="00F866AD" w:rsidRDefault="0050246D" w:rsidP="0050246D">
      <w:pPr>
        <w:jc w:val="center"/>
        <w:rPr>
          <w:rFonts w:ascii="Bookman Old Style" w:hAnsi="Bookman Old Style"/>
          <w:b/>
          <w:sz w:val="22"/>
          <w:szCs w:val="22"/>
        </w:rPr>
      </w:pPr>
      <w:r w:rsidRPr="00F866AD">
        <w:rPr>
          <w:rFonts w:ascii="Bookman Old Style" w:hAnsi="Bookman Old Style"/>
          <w:b/>
          <w:sz w:val="22"/>
          <w:szCs w:val="22"/>
        </w:rPr>
        <w:t>PRAVILNIK O NAGRAĐIVANJU STUDENATA</w:t>
      </w:r>
    </w:p>
    <w:p w:rsidR="0050246D" w:rsidRPr="00F866AD" w:rsidRDefault="0050246D" w:rsidP="0050246D">
      <w:pPr>
        <w:rPr>
          <w:rFonts w:ascii="Bookman Old Style" w:hAnsi="Bookman Old Style"/>
          <w:sz w:val="22"/>
          <w:szCs w:val="22"/>
        </w:rPr>
      </w:pPr>
    </w:p>
    <w:p w:rsidR="0050246D" w:rsidRPr="00F866AD" w:rsidRDefault="0050246D" w:rsidP="0050246D">
      <w:pPr>
        <w:rPr>
          <w:rFonts w:ascii="Bookman Old Style" w:hAnsi="Bookman Old Style"/>
          <w:sz w:val="22"/>
          <w:szCs w:val="22"/>
        </w:rPr>
      </w:pPr>
    </w:p>
    <w:p w:rsidR="0050246D" w:rsidRPr="00F866AD" w:rsidRDefault="0050246D" w:rsidP="00F866AD">
      <w:pPr>
        <w:rPr>
          <w:rFonts w:ascii="Bookman Old Style" w:hAnsi="Bookman Old Style"/>
          <w:b/>
          <w:sz w:val="22"/>
          <w:szCs w:val="22"/>
        </w:rPr>
      </w:pPr>
      <w:r w:rsidRPr="00F866AD">
        <w:rPr>
          <w:rFonts w:ascii="Bookman Old Style" w:hAnsi="Bookman Old Style"/>
          <w:b/>
          <w:sz w:val="22"/>
          <w:szCs w:val="22"/>
        </w:rPr>
        <w:t>Opće odredbe</w:t>
      </w:r>
    </w:p>
    <w:p w:rsidR="0050246D" w:rsidRPr="00F866AD" w:rsidRDefault="0050246D" w:rsidP="0050246D">
      <w:pPr>
        <w:jc w:val="center"/>
        <w:rPr>
          <w:rFonts w:ascii="Bookman Old Style" w:hAnsi="Bookman Old Style"/>
          <w:b/>
          <w:sz w:val="22"/>
          <w:szCs w:val="22"/>
        </w:rPr>
      </w:pPr>
    </w:p>
    <w:p w:rsidR="0050246D" w:rsidRPr="00F866AD" w:rsidRDefault="0050246D" w:rsidP="0050246D">
      <w:pPr>
        <w:jc w:val="center"/>
        <w:rPr>
          <w:rFonts w:ascii="Bookman Old Style" w:hAnsi="Bookman Old Style"/>
          <w:b/>
          <w:sz w:val="22"/>
          <w:szCs w:val="22"/>
        </w:rPr>
      </w:pPr>
      <w:r w:rsidRPr="00F866AD">
        <w:rPr>
          <w:rFonts w:ascii="Bookman Old Style" w:hAnsi="Bookman Old Style"/>
          <w:b/>
          <w:sz w:val="22"/>
          <w:szCs w:val="22"/>
        </w:rPr>
        <w:t>Članak 1.</w:t>
      </w:r>
    </w:p>
    <w:p w:rsidR="0050246D" w:rsidRPr="00F866AD" w:rsidRDefault="0050246D" w:rsidP="0050246D">
      <w:pPr>
        <w:pStyle w:val="ListParagraph"/>
        <w:ind w:left="0"/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(1) Pravilnikom o nagrađivanju studenata </w:t>
      </w:r>
      <w:r w:rsidR="005C4A78">
        <w:rPr>
          <w:rFonts w:ascii="Bookman Old Style" w:hAnsi="Bookman Old Style"/>
          <w:sz w:val="22"/>
          <w:szCs w:val="22"/>
        </w:rPr>
        <w:t>Veleučilišta Aspira (</w:t>
      </w:r>
      <w:r w:rsidRPr="00F866AD">
        <w:rPr>
          <w:rFonts w:ascii="Bookman Old Style" w:hAnsi="Bookman Old Style"/>
          <w:sz w:val="22"/>
          <w:szCs w:val="22"/>
        </w:rPr>
        <w:t xml:space="preserve">u daljnjem tekstu: Pravilnik) se utvrđuju pravila, kriteriji i načini nagrađivanja i pohvaljivanja studenata, a u svrhu motiviranja i nagrađivanja odličnih rezultata studenata </w:t>
      </w:r>
      <w:r w:rsidR="005C4A78">
        <w:rPr>
          <w:rFonts w:ascii="Bookman Old Style" w:hAnsi="Bookman Old Style"/>
          <w:sz w:val="22"/>
          <w:szCs w:val="22"/>
        </w:rPr>
        <w:t xml:space="preserve">Veleučilišta </w:t>
      </w:r>
      <w:r w:rsidRPr="00F866AD">
        <w:rPr>
          <w:rFonts w:ascii="Bookman Old Style" w:hAnsi="Bookman Old Style"/>
          <w:sz w:val="22"/>
          <w:szCs w:val="22"/>
        </w:rPr>
        <w:t>Aspira (</w:t>
      </w:r>
      <w:r w:rsidR="005C4A78">
        <w:rPr>
          <w:rFonts w:ascii="Bookman Old Style" w:hAnsi="Bookman Old Style"/>
          <w:sz w:val="22"/>
          <w:szCs w:val="22"/>
        </w:rPr>
        <w:t xml:space="preserve">u daljnjem tekstu: </w:t>
      </w:r>
      <w:r w:rsidRPr="00F866AD">
        <w:rPr>
          <w:rFonts w:ascii="Bookman Old Style" w:hAnsi="Bookman Old Style"/>
          <w:sz w:val="22"/>
          <w:szCs w:val="22"/>
        </w:rPr>
        <w:t>Aspira) u sklopu nastavnih ili izvannastavnih aktivnosti.</w:t>
      </w:r>
    </w:p>
    <w:p w:rsidR="0050246D" w:rsidRPr="00F866AD" w:rsidRDefault="0050246D" w:rsidP="0050246D">
      <w:pPr>
        <w:pStyle w:val="ListParagraph"/>
        <w:ind w:left="0"/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(2) Izrazi koji se koriste u ovom Pravilniku, a koji imaju rodno značenje, jednako se odnose na muški i ženski rod.</w:t>
      </w:r>
    </w:p>
    <w:p w:rsidR="0050246D" w:rsidRPr="00F866AD" w:rsidRDefault="0050246D" w:rsidP="0050246D">
      <w:pPr>
        <w:pStyle w:val="ListParagraph"/>
        <w:ind w:left="0"/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(3) Studenti su osobe koje uživaju status redovnog ili i</w:t>
      </w:r>
      <w:r w:rsidR="005C4A78">
        <w:rPr>
          <w:rFonts w:ascii="Bookman Old Style" w:hAnsi="Bookman Old Style"/>
          <w:sz w:val="22"/>
          <w:szCs w:val="22"/>
        </w:rPr>
        <w:t>zvanrednog studenta Aspire</w:t>
      </w:r>
      <w:r w:rsidRPr="00F866AD">
        <w:rPr>
          <w:rFonts w:ascii="Bookman Old Style" w:hAnsi="Bookman Old Style"/>
          <w:sz w:val="22"/>
          <w:szCs w:val="22"/>
        </w:rPr>
        <w:t>, kao i osobe koje su završile studij u akademskoj godini za koju se dodjeljuje nagrada.</w:t>
      </w:r>
    </w:p>
    <w:p w:rsidR="0050246D" w:rsidRPr="00F866AD" w:rsidRDefault="0050246D" w:rsidP="0050246D">
      <w:pPr>
        <w:pStyle w:val="ListParagraph"/>
        <w:rPr>
          <w:rFonts w:ascii="Bookman Old Style" w:hAnsi="Bookman Old Style"/>
          <w:sz w:val="22"/>
          <w:szCs w:val="22"/>
        </w:rPr>
      </w:pPr>
    </w:p>
    <w:p w:rsidR="0050246D" w:rsidRPr="00F866AD" w:rsidRDefault="0050246D" w:rsidP="0050246D">
      <w:pPr>
        <w:jc w:val="center"/>
        <w:rPr>
          <w:rFonts w:ascii="Bookman Old Style" w:hAnsi="Bookman Old Style"/>
          <w:b/>
          <w:sz w:val="22"/>
          <w:szCs w:val="22"/>
        </w:rPr>
      </w:pPr>
      <w:r w:rsidRPr="00F866AD">
        <w:rPr>
          <w:rFonts w:ascii="Bookman Old Style" w:hAnsi="Bookman Old Style"/>
          <w:b/>
          <w:sz w:val="22"/>
          <w:szCs w:val="22"/>
        </w:rPr>
        <w:t>Članak 2.</w:t>
      </w:r>
    </w:p>
    <w:p w:rsidR="0050246D" w:rsidRPr="00F866AD" w:rsidRDefault="0050246D" w:rsidP="005A2209">
      <w:pPr>
        <w:jc w:val="both"/>
        <w:rPr>
          <w:rFonts w:ascii="Bookman Old Style" w:hAnsi="Bookman Old Style"/>
          <w:b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Nagrade i priznanja studentima se dodjeljuju za izniman uspjeh u akademskoj godini, naročiti uspjeh u sportskim, umjetničkim, kulturnim ili drugim aktivnostima koje </w:t>
      </w:r>
      <w:r w:rsidR="005C4A78">
        <w:rPr>
          <w:rFonts w:ascii="Bookman Old Style" w:hAnsi="Bookman Old Style"/>
          <w:sz w:val="22"/>
          <w:szCs w:val="22"/>
        </w:rPr>
        <w:t>su od značaja za rad Aspir</w:t>
      </w:r>
      <w:r w:rsidRPr="00F866AD">
        <w:rPr>
          <w:rFonts w:ascii="Bookman Old Style" w:hAnsi="Bookman Old Style"/>
          <w:sz w:val="22"/>
          <w:szCs w:val="22"/>
        </w:rPr>
        <w:t xml:space="preserve">e, odnosno za izniman angažman u </w:t>
      </w:r>
      <w:r w:rsidR="005A2209" w:rsidRPr="00F866AD">
        <w:rPr>
          <w:rFonts w:ascii="Bookman Old Style" w:hAnsi="Bookman Old Style"/>
          <w:sz w:val="22"/>
          <w:szCs w:val="22"/>
        </w:rPr>
        <w:t>iz</w:t>
      </w:r>
      <w:r w:rsidRPr="00F866AD">
        <w:rPr>
          <w:rFonts w:ascii="Bookman Old Style" w:hAnsi="Bookman Old Style"/>
          <w:sz w:val="22"/>
          <w:szCs w:val="22"/>
        </w:rPr>
        <w:t>vannastavnim aktivnostima te za najbolje studentske radove i projekte.</w:t>
      </w:r>
    </w:p>
    <w:p w:rsidR="0050246D" w:rsidRPr="00F866AD" w:rsidRDefault="0050246D" w:rsidP="0050246D">
      <w:pPr>
        <w:pStyle w:val="ListParagraph"/>
        <w:rPr>
          <w:rFonts w:ascii="Bookman Old Style" w:hAnsi="Bookman Old Style"/>
          <w:sz w:val="22"/>
          <w:szCs w:val="22"/>
        </w:rPr>
      </w:pPr>
    </w:p>
    <w:p w:rsidR="005A2209" w:rsidRDefault="005A2209" w:rsidP="005A2209">
      <w:pPr>
        <w:jc w:val="center"/>
        <w:rPr>
          <w:rFonts w:ascii="Bookman Old Style" w:hAnsi="Bookman Old Style"/>
          <w:b/>
          <w:sz w:val="22"/>
          <w:szCs w:val="22"/>
        </w:rPr>
      </w:pPr>
      <w:r w:rsidRPr="00F866AD">
        <w:rPr>
          <w:rFonts w:ascii="Bookman Old Style" w:hAnsi="Bookman Old Style"/>
          <w:b/>
          <w:sz w:val="22"/>
          <w:szCs w:val="22"/>
        </w:rPr>
        <w:t>Članak 3.</w:t>
      </w:r>
    </w:p>
    <w:p w:rsidR="00F866AD" w:rsidRPr="00F866AD" w:rsidRDefault="00F866AD" w:rsidP="005A2209">
      <w:pPr>
        <w:jc w:val="center"/>
        <w:rPr>
          <w:rFonts w:ascii="Bookman Old Style" w:hAnsi="Bookman Old Style"/>
          <w:b/>
          <w:sz w:val="22"/>
          <w:szCs w:val="22"/>
        </w:rPr>
      </w:pPr>
    </w:p>
    <w:p w:rsidR="005A2209" w:rsidRPr="00F866AD" w:rsidRDefault="005A2209" w:rsidP="005A2209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(1) Studentima se nagrade i priznanja dodjeljuju u </w:t>
      </w:r>
      <w:r w:rsidR="003A3507" w:rsidRPr="00F866AD">
        <w:rPr>
          <w:rFonts w:ascii="Bookman Old Style" w:hAnsi="Bookman Old Style"/>
          <w:sz w:val="22"/>
          <w:szCs w:val="22"/>
        </w:rPr>
        <w:t>tri</w:t>
      </w:r>
      <w:r w:rsidRPr="00F866AD">
        <w:rPr>
          <w:rFonts w:ascii="Bookman Old Style" w:hAnsi="Bookman Old Style"/>
          <w:sz w:val="22"/>
          <w:szCs w:val="22"/>
        </w:rPr>
        <w:t xml:space="preserve"> kategorije:</w:t>
      </w:r>
    </w:p>
    <w:p w:rsidR="0050246D" w:rsidRPr="00F866AD" w:rsidRDefault="0050246D" w:rsidP="005A2209">
      <w:pPr>
        <w:rPr>
          <w:rFonts w:ascii="Bookman Old Style" w:hAnsi="Bookman Old Style"/>
          <w:sz w:val="22"/>
          <w:szCs w:val="22"/>
        </w:rPr>
      </w:pPr>
    </w:p>
    <w:p w:rsidR="005A2209" w:rsidRDefault="005A2209" w:rsidP="005A2209">
      <w:pPr>
        <w:rPr>
          <w:rFonts w:ascii="Bookman Old Style" w:hAnsi="Bookman Old Style"/>
          <w:i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a</w:t>
      </w:r>
      <w:r w:rsidRPr="00F866AD">
        <w:rPr>
          <w:rFonts w:ascii="Bookman Old Style" w:hAnsi="Bookman Old Style"/>
          <w:i/>
          <w:sz w:val="22"/>
          <w:szCs w:val="22"/>
        </w:rPr>
        <w:t>. Najbolji prosjek ocjena na pojedinom studiju</w:t>
      </w:r>
      <w:r w:rsidR="00535B46" w:rsidRPr="00F866AD">
        <w:rPr>
          <w:rFonts w:ascii="Bookman Old Style" w:hAnsi="Bookman Old Style"/>
          <w:i/>
          <w:sz w:val="22"/>
          <w:szCs w:val="22"/>
        </w:rPr>
        <w:t xml:space="preserve"> (Dekanova nagrada):</w:t>
      </w:r>
    </w:p>
    <w:p w:rsidR="00F866AD" w:rsidRPr="00F866AD" w:rsidRDefault="00F866AD" w:rsidP="005A2209">
      <w:pPr>
        <w:rPr>
          <w:rFonts w:ascii="Bookman Old Style" w:hAnsi="Bookman Old Style"/>
          <w:sz w:val="22"/>
          <w:szCs w:val="22"/>
        </w:rPr>
      </w:pPr>
    </w:p>
    <w:p w:rsidR="00CE5B0C" w:rsidRPr="00F866AD" w:rsidRDefault="005A2209" w:rsidP="0048609C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- Nagrada za ovu kategoriju dodjeljuje se na temelju akademskog uspjeha u prethodnoj </w:t>
      </w:r>
      <w:r w:rsidR="008C7CCE" w:rsidRPr="00F866AD">
        <w:rPr>
          <w:rFonts w:ascii="Bookman Old Style" w:hAnsi="Bookman Old Style"/>
          <w:sz w:val="22"/>
          <w:szCs w:val="22"/>
        </w:rPr>
        <w:t xml:space="preserve">akademskoj </w:t>
      </w:r>
      <w:r w:rsidRPr="00F866AD">
        <w:rPr>
          <w:rFonts w:ascii="Bookman Old Style" w:hAnsi="Bookman Old Style"/>
          <w:sz w:val="22"/>
          <w:szCs w:val="22"/>
        </w:rPr>
        <w:t>godini</w:t>
      </w:r>
      <w:r w:rsidR="0048609C" w:rsidRPr="00F866AD">
        <w:rPr>
          <w:rFonts w:ascii="Bookman Old Style" w:hAnsi="Bookman Old Style"/>
          <w:sz w:val="22"/>
          <w:szCs w:val="22"/>
        </w:rPr>
        <w:t xml:space="preserve"> (težinski prosjek ocjena mora biti iznad 4,0)</w:t>
      </w:r>
      <w:r w:rsidRPr="00F866AD">
        <w:rPr>
          <w:rFonts w:ascii="Bookman Old Style" w:hAnsi="Bookman Old Style"/>
          <w:sz w:val="22"/>
          <w:szCs w:val="22"/>
        </w:rPr>
        <w:t xml:space="preserve"> </w:t>
      </w:r>
      <w:r w:rsidR="00CE5B0C" w:rsidRPr="00F866AD">
        <w:rPr>
          <w:rFonts w:ascii="Bookman Old Style" w:hAnsi="Bookman Old Style"/>
          <w:sz w:val="22"/>
          <w:szCs w:val="22"/>
        </w:rPr>
        <w:t xml:space="preserve">koju je student ostvario na svome studiju </w:t>
      </w:r>
      <w:r w:rsidRPr="00F866AD">
        <w:rPr>
          <w:rFonts w:ascii="Bookman Old Style" w:hAnsi="Bookman Old Style"/>
          <w:sz w:val="22"/>
          <w:szCs w:val="22"/>
        </w:rPr>
        <w:t>i</w:t>
      </w:r>
      <w:r w:rsidR="00CE5B0C" w:rsidRPr="00F866AD">
        <w:rPr>
          <w:rFonts w:ascii="Bookman Old Style" w:hAnsi="Bookman Old Style"/>
          <w:sz w:val="22"/>
          <w:szCs w:val="22"/>
        </w:rPr>
        <w:t xml:space="preserve"> na temelju</w:t>
      </w:r>
      <w:r w:rsidRPr="00F866AD">
        <w:rPr>
          <w:rFonts w:ascii="Bookman Old Style" w:hAnsi="Bookman Old Style"/>
          <w:sz w:val="22"/>
          <w:szCs w:val="22"/>
        </w:rPr>
        <w:t xml:space="preserve"> </w:t>
      </w:r>
      <w:r w:rsidR="00535B46" w:rsidRPr="00F866AD">
        <w:rPr>
          <w:rFonts w:ascii="Bookman Old Style" w:hAnsi="Bookman Old Style"/>
          <w:sz w:val="22"/>
          <w:szCs w:val="22"/>
        </w:rPr>
        <w:t xml:space="preserve">sveukupnog </w:t>
      </w:r>
      <w:r w:rsidRPr="00F866AD">
        <w:rPr>
          <w:rFonts w:ascii="Bookman Old Style" w:hAnsi="Bookman Old Style"/>
          <w:sz w:val="22"/>
          <w:szCs w:val="22"/>
        </w:rPr>
        <w:t xml:space="preserve">angažmana u nastavnim i </w:t>
      </w:r>
      <w:r w:rsidR="00535B46" w:rsidRPr="00F866AD">
        <w:rPr>
          <w:rFonts w:ascii="Bookman Old Style" w:hAnsi="Bookman Old Style"/>
          <w:sz w:val="22"/>
          <w:szCs w:val="22"/>
        </w:rPr>
        <w:t>iz</w:t>
      </w:r>
      <w:r w:rsidRPr="00F866AD">
        <w:rPr>
          <w:rFonts w:ascii="Bookman Old Style" w:hAnsi="Bookman Old Style"/>
          <w:sz w:val="22"/>
          <w:szCs w:val="22"/>
        </w:rPr>
        <w:t>vannastavnim aktivnostima.</w:t>
      </w:r>
    </w:p>
    <w:p w:rsidR="00CE5B0C" w:rsidRPr="00F866AD" w:rsidRDefault="00CE5B0C" w:rsidP="0048609C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-</w:t>
      </w:r>
      <w:r w:rsidR="005A2209" w:rsidRPr="00F866AD">
        <w:rPr>
          <w:rFonts w:ascii="Bookman Old Style" w:hAnsi="Bookman Old Style"/>
          <w:sz w:val="22"/>
          <w:szCs w:val="22"/>
        </w:rPr>
        <w:t xml:space="preserve"> </w:t>
      </w:r>
      <w:r w:rsidR="00535B46" w:rsidRPr="00F866AD">
        <w:rPr>
          <w:rFonts w:ascii="Bookman Old Style" w:hAnsi="Bookman Old Style"/>
          <w:sz w:val="22"/>
          <w:szCs w:val="22"/>
        </w:rPr>
        <w:t>P</w:t>
      </w:r>
      <w:r w:rsidR="0048609C" w:rsidRPr="00F866AD">
        <w:rPr>
          <w:rFonts w:ascii="Bookman Old Style" w:hAnsi="Bookman Old Style"/>
          <w:sz w:val="22"/>
          <w:szCs w:val="22"/>
        </w:rPr>
        <w:t>ravo na Dekanovu nagradu ostvaruju studenti koji su prvi put upisani u godini, osim ako je u prethodnoj akademskoj godini završio</w:t>
      </w:r>
      <w:r w:rsidR="005C4A78">
        <w:rPr>
          <w:rFonts w:ascii="Bookman Old Style" w:hAnsi="Bookman Old Style"/>
          <w:sz w:val="22"/>
          <w:szCs w:val="22"/>
        </w:rPr>
        <w:t xml:space="preserve"> studij na Aspiri</w:t>
      </w:r>
      <w:r w:rsidR="00535B46" w:rsidRPr="00F866AD">
        <w:rPr>
          <w:rFonts w:ascii="Bookman Old Style" w:hAnsi="Bookman Old Style"/>
          <w:sz w:val="22"/>
          <w:szCs w:val="22"/>
        </w:rPr>
        <w:t xml:space="preserve"> te studenti koji </w:t>
      </w:r>
      <w:r w:rsidRPr="00F866AD">
        <w:rPr>
          <w:rFonts w:ascii="Bookman Old Style" w:hAnsi="Bookman Old Style"/>
          <w:sz w:val="22"/>
          <w:szCs w:val="22"/>
        </w:rPr>
        <w:t xml:space="preserve">su </w:t>
      </w:r>
      <w:r w:rsidR="00535B46" w:rsidRPr="00F866AD">
        <w:rPr>
          <w:rFonts w:ascii="Bookman Old Style" w:hAnsi="Bookman Old Style"/>
          <w:sz w:val="22"/>
          <w:szCs w:val="22"/>
        </w:rPr>
        <w:t>uredno ispuni</w:t>
      </w:r>
      <w:r w:rsidRPr="00F866AD">
        <w:rPr>
          <w:rFonts w:ascii="Bookman Old Style" w:hAnsi="Bookman Old Style"/>
          <w:sz w:val="22"/>
          <w:szCs w:val="22"/>
        </w:rPr>
        <w:t>li</w:t>
      </w:r>
      <w:r w:rsidR="00535B46" w:rsidRPr="00F866AD">
        <w:rPr>
          <w:rFonts w:ascii="Bookman Old Style" w:hAnsi="Bookman Old Style"/>
          <w:sz w:val="22"/>
          <w:szCs w:val="22"/>
        </w:rPr>
        <w:t xml:space="preserve"> sve svoje studentske obveze predviđene </w:t>
      </w:r>
      <w:r w:rsidR="008D3119" w:rsidRPr="00F866AD">
        <w:rPr>
          <w:rFonts w:ascii="Bookman Old Style" w:hAnsi="Bookman Old Style"/>
          <w:sz w:val="22"/>
          <w:szCs w:val="22"/>
        </w:rPr>
        <w:t>Izvedbenim</w:t>
      </w:r>
      <w:r w:rsidR="00535B46" w:rsidRPr="00F866AD">
        <w:rPr>
          <w:rFonts w:ascii="Bookman Old Style" w:hAnsi="Bookman Old Style"/>
          <w:sz w:val="22"/>
          <w:szCs w:val="22"/>
        </w:rPr>
        <w:t xml:space="preserve"> plano</w:t>
      </w:r>
      <w:r w:rsidR="00581D04" w:rsidRPr="00F866AD">
        <w:rPr>
          <w:rFonts w:ascii="Bookman Old Style" w:hAnsi="Bookman Old Style"/>
          <w:sz w:val="22"/>
          <w:szCs w:val="22"/>
        </w:rPr>
        <w:t>m</w:t>
      </w:r>
      <w:r w:rsidR="00535B46" w:rsidRPr="00F866AD">
        <w:rPr>
          <w:rFonts w:ascii="Bookman Old Style" w:hAnsi="Bookman Old Style"/>
          <w:sz w:val="22"/>
          <w:szCs w:val="22"/>
        </w:rPr>
        <w:t xml:space="preserve"> i programom</w:t>
      </w:r>
      <w:r w:rsidR="00581D04" w:rsidRPr="00F866AD">
        <w:rPr>
          <w:rFonts w:ascii="Bookman Old Style" w:hAnsi="Bookman Old Style"/>
          <w:sz w:val="22"/>
          <w:szCs w:val="22"/>
        </w:rPr>
        <w:t xml:space="preserve">, koji </w:t>
      </w:r>
      <w:r w:rsidRPr="00F866AD">
        <w:rPr>
          <w:rFonts w:ascii="Bookman Old Style" w:hAnsi="Bookman Old Style"/>
          <w:sz w:val="22"/>
          <w:szCs w:val="22"/>
        </w:rPr>
        <w:t>su</w:t>
      </w:r>
      <w:r w:rsidR="00581D04" w:rsidRPr="00F866AD">
        <w:rPr>
          <w:rFonts w:ascii="Bookman Old Style" w:hAnsi="Bookman Old Style"/>
          <w:sz w:val="22"/>
          <w:szCs w:val="22"/>
        </w:rPr>
        <w:t xml:space="preserve"> položi</w:t>
      </w:r>
      <w:r w:rsidRPr="00F866AD">
        <w:rPr>
          <w:rFonts w:ascii="Bookman Old Style" w:hAnsi="Bookman Old Style"/>
          <w:sz w:val="22"/>
          <w:szCs w:val="22"/>
        </w:rPr>
        <w:t>li</w:t>
      </w:r>
      <w:r w:rsidR="00581D04" w:rsidRPr="00F866AD">
        <w:rPr>
          <w:rFonts w:ascii="Bookman Old Style" w:hAnsi="Bookman Old Style"/>
          <w:sz w:val="22"/>
          <w:szCs w:val="22"/>
        </w:rPr>
        <w:t xml:space="preserve"> sve </w:t>
      </w:r>
      <w:r w:rsidRPr="00F866AD">
        <w:rPr>
          <w:rFonts w:ascii="Bookman Old Style" w:hAnsi="Bookman Old Style"/>
          <w:sz w:val="22"/>
          <w:szCs w:val="22"/>
        </w:rPr>
        <w:t xml:space="preserve">upisane </w:t>
      </w:r>
      <w:r w:rsidR="00581D04" w:rsidRPr="00F866AD">
        <w:rPr>
          <w:rFonts w:ascii="Bookman Old Style" w:hAnsi="Bookman Old Style"/>
          <w:sz w:val="22"/>
          <w:szCs w:val="22"/>
        </w:rPr>
        <w:t>ispite</w:t>
      </w:r>
      <w:r w:rsidR="00535B46" w:rsidRPr="00F866AD">
        <w:rPr>
          <w:rFonts w:ascii="Bookman Old Style" w:hAnsi="Bookman Old Style"/>
          <w:sz w:val="22"/>
          <w:szCs w:val="22"/>
        </w:rPr>
        <w:t xml:space="preserve"> i koji su svojim sveukupnim stavom prema studijskim obvezama i kolegama bili primjer </w:t>
      </w:r>
      <w:r w:rsidR="005C4A78">
        <w:rPr>
          <w:rFonts w:ascii="Bookman Old Style" w:hAnsi="Bookman Old Style"/>
          <w:sz w:val="22"/>
          <w:szCs w:val="22"/>
        </w:rPr>
        <w:t>ostalim studentima Aspire</w:t>
      </w:r>
      <w:r w:rsidR="00535B46" w:rsidRPr="00F866AD">
        <w:rPr>
          <w:rFonts w:ascii="Bookman Old Style" w:hAnsi="Bookman Old Style"/>
          <w:sz w:val="22"/>
          <w:szCs w:val="22"/>
        </w:rPr>
        <w:t xml:space="preserve">. </w:t>
      </w:r>
    </w:p>
    <w:p w:rsidR="00581D04" w:rsidRPr="00F866AD" w:rsidRDefault="00CE5B0C" w:rsidP="0048609C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- </w:t>
      </w:r>
      <w:r w:rsidR="00535B46" w:rsidRPr="00F866AD">
        <w:rPr>
          <w:rFonts w:ascii="Bookman Old Style" w:hAnsi="Bookman Old Style"/>
          <w:sz w:val="22"/>
          <w:szCs w:val="22"/>
        </w:rPr>
        <w:t xml:space="preserve">Ukoliko više studenata ima isti prosjek prednost ima student koji je tijekom akademske godine ostvario viši postotak nazočnosti na nastavi i drugim nastavnim ili izvannastavnim aktivnostima te nije ponavljao niti jedan ispit. </w:t>
      </w:r>
    </w:p>
    <w:p w:rsidR="0014122E" w:rsidRPr="00F866AD" w:rsidRDefault="0014122E" w:rsidP="0048609C">
      <w:pPr>
        <w:jc w:val="both"/>
        <w:rPr>
          <w:rFonts w:ascii="Bookman Old Style" w:hAnsi="Bookman Old Style"/>
          <w:sz w:val="22"/>
          <w:szCs w:val="22"/>
        </w:rPr>
      </w:pPr>
    </w:p>
    <w:p w:rsidR="0014122E" w:rsidRPr="00F866AD" w:rsidRDefault="0014122E" w:rsidP="0048609C">
      <w:pPr>
        <w:jc w:val="both"/>
        <w:rPr>
          <w:rFonts w:ascii="Bookman Old Style" w:hAnsi="Bookman Old Style"/>
          <w:sz w:val="22"/>
          <w:szCs w:val="22"/>
        </w:rPr>
      </w:pPr>
    </w:p>
    <w:p w:rsidR="0014122E" w:rsidRPr="00F866AD" w:rsidRDefault="0014122E" w:rsidP="0048609C">
      <w:pPr>
        <w:jc w:val="both"/>
        <w:rPr>
          <w:rFonts w:ascii="Bookman Old Style" w:hAnsi="Bookman Old Style"/>
          <w:sz w:val="22"/>
          <w:szCs w:val="22"/>
        </w:rPr>
      </w:pPr>
    </w:p>
    <w:p w:rsidR="005A2209" w:rsidRPr="00F866AD" w:rsidRDefault="005A2209" w:rsidP="005A2209">
      <w:pPr>
        <w:rPr>
          <w:rFonts w:ascii="Bookman Old Style" w:hAnsi="Bookman Old Style"/>
          <w:sz w:val="22"/>
          <w:szCs w:val="22"/>
        </w:rPr>
      </w:pPr>
    </w:p>
    <w:p w:rsidR="005A2209" w:rsidRDefault="005A2209" w:rsidP="005A2209">
      <w:pPr>
        <w:rPr>
          <w:rFonts w:ascii="Bookman Old Style" w:hAnsi="Bookman Old Style"/>
          <w:i/>
          <w:sz w:val="22"/>
          <w:szCs w:val="22"/>
        </w:rPr>
      </w:pPr>
      <w:r w:rsidRPr="00F866AD">
        <w:rPr>
          <w:rFonts w:ascii="Bookman Old Style" w:hAnsi="Bookman Old Style"/>
          <w:i/>
          <w:sz w:val="22"/>
          <w:szCs w:val="22"/>
        </w:rPr>
        <w:lastRenderedPageBreak/>
        <w:t>b. Izniman angažman u izvannastavnim aktivnostima</w:t>
      </w:r>
      <w:r w:rsidR="00581D04" w:rsidRPr="00F866AD">
        <w:rPr>
          <w:rFonts w:ascii="Bookman Old Style" w:hAnsi="Bookman Old Style"/>
          <w:i/>
          <w:sz w:val="22"/>
          <w:szCs w:val="22"/>
        </w:rPr>
        <w:t>:</w:t>
      </w:r>
    </w:p>
    <w:p w:rsidR="00F866AD" w:rsidRPr="00F866AD" w:rsidRDefault="00F866AD" w:rsidP="005A2209">
      <w:pPr>
        <w:rPr>
          <w:rFonts w:ascii="Bookman Old Style" w:hAnsi="Bookman Old Style"/>
          <w:i/>
          <w:sz w:val="22"/>
          <w:szCs w:val="22"/>
        </w:rPr>
      </w:pPr>
    </w:p>
    <w:p w:rsidR="005A2209" w:rsidRPr="00F866AD" w:rsidRDefault="005A2209" w:rsidP="005A2209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- Nagrada za ovu kategoriju dodjeljuje se studentima za poseban angažm</w:t>
      </w:r>
      <w:r w:rsidR="005C4A78">
        <w:rPr>
          <w:rFonts w:ascii="Bookman Old Style" w:hAnsi="Bookman Old Style"/>
          <w:sz w:val="22"/>
          <w:szCs w:val="22"/>
        </w:rPr>
        <w:t>an i doprinos radu Aspire</w:t>
      </w:r>
      <w:r w:rsidRPr="00F866AD">
        <w:rPr>
          <w:rFonts w:ascii="Bookman Old Style" w:hAnsi="Bookman Old Style"/>
          <w:sz w:val="22"/>
          <w:szCs w:val="22"/>
        </w:rPr>
        <w:t>, odnosno onim studentima koji su</w:t>
      </w:r>
      <w:r w:rsidR="00581D04" w:rsidRPr="00F866AD">
        <w:rPr>
          <w:rFonts w:ascii="Bookman Old Style" w:hAnsi="Bookman Old Style"/>
          <w:sz w:val="22"/>
          <w:szCs w:val="22"/>
        </w:rPr>
        <w:t xml:space="preserve"> uzorni na nastavi te uredno izvršavaju svoje studentske obveze</w:t>
      </w:r>
      <w:r w:rsidRPr="00F866AD">
        <w:rPr>
          <w:rFonts w:ascii="Bookman Old Style" w:hAnsi="Bookman Old Style"/>
          <w:sz w:val="22"/>
          <w:szCs w:val="22"/>
        </w:rPr>
        <w:t xml:space="preserve"> </w:t>
      </w:r>
      <w:r w:rsidR="00581D04" w:rsidRPr="00F866AD">
        <w:rPr>
          <w:rFonts w:ascii="Bookman Old Style" w:hAnsi="Bookman Old Style"/>
          <w:sz w:val="22"/>
          <w:szCs w:val="22"/>
        </w:rPr>
        <w:t>te</w:t>
      </w:r>
      <w:r w:rsidR="00CE5B0C" w:rsidRPr="00F866AD">
        <w:rPr>
          <w:rFonts w:ascii="Bookman Old Style" w:hAnsi="Bookman Old Style"/>
          <w:sz w:val="22"/>
          <w:szCs w:val="22"/>
        </w:rPr>
        <w:t xml:space="preserve"> koji</w:t>
      </w:r>
      <w:r w:rsidR="00581D04" w:rsidRPr="00F866AD">
        <w:rPr>
          <w:rFonts w:ascii="Bookman Old Style" w:hAnsi="Bookman Old Style"/>
          <w:sz w:val="22"/>
          <w:szCs w:val="22"/>
        </w:rPr>
        <w:t xml:space="preserve"> su </w:t>
      </w:r>
      <w:r w:rsidRPr="00F866AD">
        <w:rPr>
          <w:rFonts w:ascii="Bookman Old Style" w:hAnsi="Bookman Old Style"/>
          <w:sz w:val="22"/>
          <w:szCs w:val="22"/>
        </w:rPr>
        <w:t>se istakli u sportskim, umjetničkim i kulturnim aktivnostima</w:t>
      </w:r>
      <w:r w:rsidR="00581D04" w:rsidRPr="00F866AD">
        <w:rPr>
          <w:rFonts w:ascii="Bookman Old Style" w:hAnsi="Bookman Old Style"/>
          <w:sz w:val="22"/>
          <w:szCs w:val="22"/>
        </w:rPr>
        <w:t xml:space="preserve"> i natjecanjima</w:t>
      </w:r>
      <w:r w:rsidR="005174DE" w:rsidRPr="00F866AD">
        <w:rPr>
          <w:rFonts w:ascii="Bookman Old Style" w:hAnsi="Bookman Old Style"/>
          <w:sz w:val="22"/>
          <w:szCs w:val="22"/>
        </w:rPr>
        <w:t xml:space="preserve"> </w:t>
      </w:r>
      <w:r w:rsidR="00175AE5" w:rsidRPr="00F866AD">
        <w:rPr>
          <w:rFonts w:ascii="Bookman Old Style" w:hAnsi="Bookman Old Style"/>
          <w:sz w:val="22"/>
          <w:szCs w:val="22"/>
        </w:rPr>
        <w:t>i/ili su volontirali</w:t>
      </w:r>
      <w:r w:rsidRPr="00F866AD">
        <w:rPr>
          <w:rFonts w:ascii="Bookman Old Style" w:hAnsi="Bookman Old Style"/>
          <w:sz w:val="22"/>
          <w:szCs w:val="22"/>
        </w:rPr>
        <w:t xml:space="preserve"> </w:t>
      </w:r>
      <w:r w:rsidR="00175AE5" w:rsidRPr="00F866AD">
        <w:rPr>
          <w:rFonts w:ascii="Bookman Old Style" w:hAnsi="Bookman Old Style"/>
          <w:sz w:val="22"/>
          <w:szCs w:val="22"/>
        </w:rPr>
        <w:t xml:space="preserve"> ili </w:t>
      </w:r>
      <w:r w:rsidRPr="00F866AD">
        <w:rPr>
          <w:rFonts w:ascii="Bookman Old Style" w:hAnsi="Bookman Old Style"/>
          <w:sz w:val="22"/>
          <w:szCs w:val="22"/>
        </w:rPr>
        <w:t>organizirali volonterski i humanitarni rad</w:t>
      </w:r>
      <w:r w:rsidR="00175AE5" w:rsidRPr="00F866AD">
        <w:rPr>
          <w:rFonts w:ascii="Bookman Old Style" w:hAnsi="Bookman Old Style"/>
          <w:sz w:val="22"/>
          <w:szCs w:val="22"/>
        </w:rPr>
        <w:t xml:space="preserve"> i/ili su </w:t>
      </w:r>
      <w:r w:rsidRPr="00F866AD">
        <w:rPr>
          <w:rFonts w:ascii="Bookman Old Style" w:hAnsi="Bookman Old Style"/>
          <w:sz w:val="22"/>
          <w:szCs w:val="22"/>
        </w:rPr>
        <w:t>osvojili međunarodnu ili državnu nagradu</w:t>
      </w:r>
      <w:r w:rsidR="00175AE5" w:rsidRPr="00F866AD">
        <w:rPr>
          <w:rFonts w:ascii="Bookman Old Style" w:hAnsi="Bookman Old Style"/>
          <w:sz w:val="22"/>
          <w:szCs w:val="22"/>
        </w:rPr>
        <w:t xml:space="preserve"> i/ili</w:t>
      </w:r>
      <w:r w:rsidR="0048609C" w:rsidRPr="00F866AD">
        <w:rPr>
          <w:rFonts w:ascii="Bookman Old Style" w:hAnsi="Bookman Old Style"/>
          <w:sz w:val="22"/>
          <w:szCs w:val="22"/>
        </w:rPr>
        <w:t xml:space="preserve"> aktivno sudjeluju </w:t>
      </w:r>
      <w:r w:rsidRPr="00F866AD">
        <w:rPr>
          <w:rFonts w:ascii="Bookman Old Style" w:hAnsi="Bookman Old Style"/>
          <w:sz w:val="22"/>
          <w:szCs w:val="22"/>
        </w:rPr>
        <w:t>u studentskim udruženjima</w:t>
      </w:r>
      <w:r w:rsidR="00175AE5" w:rsidRPr="00F866AD">
        <w:rPr>
          <w:rFonts w:ascii="Bookman Old Style" w:hAnsi="Bookman Old Style"/>
          <w:sz w:val="22"/>
          <w:szCs w:val="22"/>
        </w:rPr>
        <w:t xml:space="preserve"> </w:t>
      </w:r>
      <w:r w:rsidR="00753690" w:rsidRPr="00F866AD">
        <w:rPr>
          <w:rFonts w:ascii="Bookman Old Style" w:hAnsi="Bookman Old Style"/>
          <w:sz w:val="22"/>
          <w:szCs w:val="22"/>
        </w:rPr>
        <w:t>i/ili su sudjelovali u organizaciji radionica, edukativnih ekskurzija, tribina, okruglih stolova i sl.</w:t>
      </w:r>
    </w:p>
    <w:p w:rsidR="005A2209" w:rsidRPr="00F866AD" w:rsidRDefault="005A2209" w:rsidP="005A2209">
      <w:pPr>
        <w:rPr>
          <w:rFonts w:ascii="Bookman Old Style" w:hAnsi="Bookman Old Style"/>
          <w:strike/>
          <w:sz w:val="22"/>
          <w:szCs w:val="22"/>
        </w:rPr>
      </w:pPr>
    </w:p>
    <w:p w:rsidR="0048609C" w:rsidRPr="00F866AD" w:rsidRDefault="0048609C" w:rsidP="005A2209">
      <w:pPr>
        <w:rPr>
          <w:rFonts w:ascii="Bookman Old Style" w:hAnsi="Bookman Old Style"/>
          <w:i/>
          <w:sz w:val="22"/>
          <w:szCs w:val="22"/>
        </w:rPr>
      </w:pPr>
      <w:r w:rsidRPr="00F866AD">
        <w:rPr>
          <w:rFonts w:ascii="Bookman Old Style" w:hAnsi="Bookman Old Style"/>
          <w:i/>
          <w:sz w:val="22"/>
          <w:szCs w:val="22"/>
        </w:rPr>
        <w:t>c. Najbolji studentski rad</w:t>
      </w:r>
      <w:r w:rsidR="00F40474" w:rsidRPr="00F866AD">
        <w:rPr>
          <w:rFonts w:ascii="Bookman Old Style" w:hAnsi="Bookman Old Style"/>
          <w:i/>
          <w:sz w:val="22"/>
          <w:szCs w:val="22"/>
        </w:rPr>
        <w:t xml:space="preserve"> ili projekt</w:t>
      </w:r>
      <w:r w:rsidR="00F866AD">
        <w:rPr>
          <w:rFonts w:ascii="Bookman Old Style" w:hAnsi="Bookman Old Style"/>
          <w:i/>
          <w:sz w:val="22"/>
          <w:szCs w:val="22"/>
        </w:rPr>
        <w:t>:</w:t>
      </w:r>
    </w:p>
    <w:p w:rsidR="0048609C" w:rsidRPr="00F866AD" w:rsidRDefault="0048609C" w:rsidP="00753690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- Nagrada za ovu kategoriju dodjeljuje se studentima koji su autori ili koautori (s mentorom ili kolegom studentom) jednog ili više znanstvenog ili stručnog rada koji je objavljen u kategoriziranoj publikaciji, a </w:t>
      </w:r>
      <w:r w:rsidR="00175AE5" w:rsidRPr="00F866AD">
        <w:rPr>
          <w:rFonts w:ascii="Bookman Old Style" w:hAnsi="Bookman Old Style"/>
          <w:sz w:val="22"/>
          <w:szCs w:val="22"/>
        </w:rPr>
        <w:t>da nije seminar ili završni rad</w:t>
      </w:r>
      <w:r w:rsidR="00753690" w:rsidRPr="00F866AD">
        <w:rPr>
          <w:rFonts w:ascii="Bookman Old Style" w:hAnsi="Bookman Old Style"/>
          <w:sz w:val="22"/>
          <w:szCs w:val="22"/>
        </w:rPr>
        <w:t>, i/ili studentima koji su</w:t>
      </w:r>
      <w:r w:rsidR="00175AE5" w:rsidRPr="00F866AD">
        <w:rPr>
          <w:rFonts w:ascii="Bookman Old Style" w:hAnsi="Bookman Old Style"/>
          <w:sz w:val="22"/>
          <w:szCs w:val="22"/>
        </w:rPr>
        <w:t xml:space="preserve"> </w:t>
      </w:r>
      <w:r w:rsidR="00753690" w:rsidRPr="00F866AD">
        <w:rPr>
          <w:rFonts w:ascii="Bookman Old Style" w:hAnsi="Bookman Old Style"/>
          <w:sz w:val="22"/>
          <w:szCs w:val="22"/>
        </w:rPr>
        <w:t xml:space="preserve"> </w:t>
      </w:r>
      <w:r w:rsidR="00175AE5" w:rsidRPr="00F866AD">
        <w:rPr>
          <w:rFonts w:ascii="Bookman Old Style" w:hAnsi="Bookman Old Style"/>
          <w:sz w:val="22"/>
          <w:szCs w:val="22"/>
        </w:rPr>
        <w:t>sudjelova</w:t>
      </w:r>
      <w:r w:rsidR="00753690" w:rsidRPr="00F866AD">
        <w:rPr>
          <w:rFonts w:ascii="Bookman Old Style" w:hAnsi="Bookman Old Style"/>
          <w:sz w:val="22"/>
          <w:szCs w:val="22"/>
        </w:rPr>
        <w:t>li</w:t>
      </w:r>
      <w:r w:rsidR="00175AE5" w:rsidRPr="00F866AD">
        <w:rPr>
          <w:rFonts w:ascii="Bookman Old Style" w:hAnsi="Bookman Old Style"/>
          <w:sz w:val="22"/>
          <w:szCs w:val="22"/>
        </w:rPr>
        <w:t xml:space="preserve"> u prijavi i realizaciji studentskog, nacionalnog, međunarodnog ili EU projekta</w:t>
      </w:r>
      <w:r w:rsidR="00753690" w:rsidRPr="00F866AD">
        <w:rPr>
          <w:rFonts w:ascii="Bookman Old Style" w:hAnsi="Bookman Old Style"/>
          <w:sz w:val="22"/>
          <w:szCs w:val="22"/>
        </w:rPr>
        <w:t xml:space="preserve">, i/ili studentima koji su izlagali na znanstvenom ili stručnom skupu </w:t>
      </w:r>
    </w:p>
    <w:p w:rsidR="00753690" w:rsidRPr="00F866AD" w:rsidRDefault="00753690" w:rsidP="00753690">
      <w:pPr>
        <w:jc w:val="both"/>
        <w:rPr>
          <w:rFonts w:ascii="Bookman Old Style" w:hAnsi="Bookman Old Style"/>
          <w:sz w:val="22"/>
          <w:szCs w:val="22"/>
        </w:rPr>
      </w:pPr>
    </w:p>
    <w:p w:rsidR="00CE5B0C" w:rsidRPr="00F866AD" w:rsidRDefault="00CE5B0C" w:rsidP="0048609C">
      <w:pPr>
        <w:jc w:val="both"/>
        <w:rPr>
          <w:rFonts w:ascii="Bookman Old Style" w:hAnsi="Bookman Old Style"/>
          <w:sz w:val="22"/>
          <w:szCs w:val="22"/>
        </w:rPr>
      </w:pPr>
    </w:p>
    <w:p w:rsidR="00B62B36" w:rsidRPr="00F866AD" w:rsidRDefault="00B62B36" w:rsidP="00B62B36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(2) </w:t>
      </w:r>
      <w:r w:rsidR="005C4A78">
        <w:rPr>
          <w:rFonts w:ascii="Bookman Old Style" w:hAnsi="Bookman Old Style"/>
          <w:sz w:val="22"/>
          <w:szCs w:val="22"/>
        </w:rPr>
        <w:t xml:space="preserve"> </w:t>
      </w:r>
      <w:r w:rsidRPr="00F866AD">
        <w:rPr>
          <w:rFonts w:ascii="Bookman Old Style" w:hAnsi="Bookman Old Style"/>
          <w:sz w:val="22"/>
          <w:szCs w:val="22"/>
        </w:rPr>
        <w:t xml:space="preserve">Isti student </w:t>
      </w:r>
      <w:r w:rsidR="00CE5B0C" w:rsidRPr="00F866AD">
        <w:rPr>
          <w:rFonts w:ascii="Bookman Old Style" w:hAnsi="Bookman Old Style"/>
          <w:sz w:val="22"/>
          <w:szCs w:val="22"/>
        </w:rPr>
        <w:t>se može se prijaviti u više kategorija i</w:t>
      </w:r>
      <w:r w:rsidRPr="00F866AD">
        <w:rPr>
          <w:rFonts w:ascii="Bookman Old Style" w:hAnsi="Bookman Old Style"/>
          <w:sz w:val="22"/>
          <w:szCs w:val="22"/>
        </w:rPr>
        <w:t xml:space="preserve"> biti nagrađen u više kategorija. </w:t>
      </w:r>
    </w:p>
    <w:p w:rsidR="00B62B36" w:rsidRPr="00F866AD" w:rsidRDefault="00F866AD" w:rsidP="00B62B3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(3) </w:t>
      </w:r>
      <w:r w:rsidR="00B62B36" w:rsidRPr="00F866AD">
        <w:rPr>
          <w:rFonts w:ascii="Bookman Old Style" w:hAnsi="Bookman Old Style"/>
          <w:sz w:val="22"/>
          <w:szCs w:val="22"/>
        </w:rPr>
        <w:t xml:space="preserve">U svakoj kategoriji </w:t>
      </w:r>
      <w:r w:rsidR="003A3507" w:rsidRPr="00F866AD">
        <w:rPr>
          <w:rFonts w:ascii="Bookman Old Style" w:hAnsi="Bookman Old Style"/>
          <w:sz w:val="22"/>
          <w:szCs w:val="22"/>
        </w:rPr>
        <w:t>dodjeljuje se po jedna nagrada</w:t>
      </w:r>
      <w:r w:rsidR="00CE5B0C" w:rsidRPr="00F866AD">
        <w:rPr>
          <w:rFonts w:ascii="Bookman Old Style" w:hAnsi="Bookman Old Style"/>
          <w:sz w:val="22"/>
          <w:szCs w:val="22"/>
        </w:rPr>
        <w:t xml:space="preserve"> studentu svakog preddiplomskog i </w:t>
      </w:r>
      <w:r w:rsidR="003A3507" w:rsidRPr="00F866AD">
        <w:rPr>
          <w:rFonts w:ascii="Bookman Old Style" w:hAnsi="Bookman Old Style"/>
          <w:sz w:val="22"/>
          <w:szCs w:val="22"/>
        </w:rPr>
        <w:t>jednom studentu svakog</w:t>
      </w:r>
      <w:r w:rsidR="005C4A78">
        <w:rPr>
          <w:rFonts w:ascii="Bookman Old Style" w:hAnsi="Bookman Old Style"/>
          <w:sz w:val="22"/>
          <w:szCs w:val="22"/>
        </w:rPr>
        <w:t xml:space="preserve"> diplomskog studija Aspire</w:t>
      </w:r>
      <w:r w:rsidR="003A3507" w:rsidRPr="00F866AD">
        <w:rPr>
          <w:rFonts w:ascii="Bookman Old Style" w:hAnsi="Bookman Old Style"/>
          <w:sz w:val="22"/>
          <w:szCs w:val="22"/>
        </w:rPr>
        <w:t>.</w:t>
      </w:r>
    </w:p>
    <w:p w:rsidR="00CE5B0C" w:rsidRPr="00F866AD" w:rsidRDefault="00CE5B0C" w:rsidP="00B62B36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(4) Za kategorije u kojima nema prijavljenih studenata ili </w:t>
      </w:r>
      <w:r w:rsidR="00175AE5" w:rsidRPr="00F866AD">
        <w:rPr>
          <w:rFonts w:ascii="Bookman Old Style" w:hAnsi="Bookman Old Style"/>
          <w:sz w:val="22"/>
          <w:szCs w:val="22"/>
        </w:rPr>
        <w:t>za koje</w:t>
      </w:r>
      <w:r w:rsidRPr="00F866AD">
        <w:rPr>
          <w:rFonts w:ascii="Bookman Old Style" w:hAnsi="Bookman Old Style"/>
          <w:sz w:val="22"/>
          <w:szCs w:val="22"/>
        </w:rPr>
        <w:t xml:space="preserve"> prijavljeni studenti ne zadovoljavaju uvjete se neće dodjeljivati nagrade.</w:t>
      </w:r>
    </w:p>
    <w:p w:rsidR="0048609C" w:rsidRPr="00F866AD" w:rsidRDefault="0048609C" w:rsidP="0048609C">
      <w:pPr>
        <w:jc w:val="both"/>
        <w:rPr>
          <w:rFonts w:ascii="Bookman Old Style" w:hAnsi="Bookman Old Style"/>
          <w:sz w:val="22"/>
          <w:szCs w:val="22"/>
        </w:rPr>
      </w:pPr>
    </w:p>
    <w:p w:rsidR="0048609C" w:rsidRPr="00F866AD" w:rsidRDefault="0048609C" w:rsidP="0048609C">
      <w:pPr>
        <w:jc w:val="both"/>
        <w:rPr>
          <w:rFonts w:ascii="Bookman Old Style" w:hAnsi="Bookman Old Style"/>
          <w:sz w:val="22"/>
          <w:szCs w:val="22"/>
        </w:rPr>
      </w:pPr>
    </w:p>
    <w:p w:rsidR="0050246D" w:rsidRPr="00F866AD" w:rsidRDefault="0050246D" w:rsidP="0050246D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50246D" w:rsidRPr="00F866AD" w:rsidRDefault="0050246D" w:rsidP="0050246D">
      <w:pPr>
        <w:jc w:val="center"/>
        <w:rPr>
          <w:rFonts w:ascii="Bookman Old Style" w:hAnsi="Bookman Old Style"/>
          <w:b/>
          <w:sz w:val="22"/>
          <w:szCs w:val="22"/>
        </w:rPr>
      </w:pPr>
      <w:r w:rsidRPr="00F866AD">
        <w:rPr>
          <w:rFonts w:ascii="Bookman Old Style" w:hAnsi="Bookman Old Style"/>
          <w:b/>
          <w:sz w:val="22"/>
          <w:szCs w:val="22"/>
        </w:rPr>
        <w:t xml:space="preserve">Članak </w:t>
      </w:r>
      <w:r w:rsidR="0048609C" w:rsidRPr="00F866AD">
        <w:rPr>
          <w:rFonts w:ascii="Bookman Old Style" w:hAnsi="Bookman Old Style"/>
          <w:b/>
          <w:sz w:val="22"/>
          <w:szCs w:val="22"/>
        </w:rPr>
        <w:t>4</w:t>
      </w:r>
      <w:r w:rsidRPr="00F866AD">
        <w:rPr>
          <w:rFonts w:ascii="Bookman Old Style" w:hAnsi="Bookman Old Style"/>
          <w:b/>
          <w:sz w:val="22"/>
          <w:szCs w:val="22"/>
        </w:rPr>
        <w:t>.</w:t>
      </w:r>
    </w:p>
    <w:p w:rsidR="0050246D" w:rsidRPr="00F866AD" w:rsidRDefault="003A3507" w:rsidP="0048609C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(1) Nagrade se dod</w:t>
      </w:r>
      <w:r w:rsidR="005C4A78">
        <w:rPr>
          <w:rFonts w:ascii="Bookman Old Style" w:hAnsi="Bookman Old Style"/>
          <w:sz w:val="22"/>
          <w:szCs w:val="22"/>
        </w:rPr>
        <w:t>jeljuju studentima Aspire</w:t>
      </w:r>
      <w:r w:rsidRPr="00F866AD">
        <w:rPr>
          <w:rFonts w:ascii="Bookman Old Style" w:hAnsi="Bookman Old Style"/>
          <w:sz w:val="22"/>
          <w:szCs w:val="22"/>
        </w:rPr>
        <w:t xml:space="preserve"> na svečanosti početka akademske godine, a na </w:t>
      </w:r>
      <w:r w:rsidR="00175AE5" w:rsidRPr="00F866AD">
        <w:rPr>
          <w:rFonts w:ascii="Bookman Old Style" w:hAnsi="Bookman Old Style"/>
          <w:sz w:val="22"/>
          <w:szCs w:val="22"/>
        </w:rPr>
        <w:t xml:space="preserve">temelju </w:t>
      </w:r>
      <w:r w:rsidRPr="00F866AD">
        <w:rPr>
          <w:rFonts w:ascii="Bookman Old Style" w:hAnsi="Bookman Old Style"/>
          <w:sz w:val="22"/>
          <w:szCs w:val="22"/>
        </w:rPr>
        <w:t>prethodno objavljenog Natječaja kojeg raspisuje Dekan prije kraja jesens</w:t>
      </w:r>
      <w:r w:rsidR="0014122E" w:rsidRPr="00F866AD">
        <w:rPr>
          <w:rFonts w:ascii="Bookman Old Style" w:hAnsi="Bookman Old Style"/>
          <w:sz w:val="22"/>
          <w:szCs w:val="22"/>
        </w:rPr>
        <w:t>k</w:t>
      </w:r>
      <w:r w:rsidRPr="00F866AD">
        <w:rPr>
          <w:rFonts w:ascii="Bookman Old Style" w:hAnsi="Bookman Old Style"/>
          <w:sz w:val="22"/>
          <w:szCs w:val="22"/>
        </w:rPr>
        <w:t>og ispitnog roka tekuće akademske godine.</w:t>
      </w:r>
      <w:r w:rsidR="0014122E" w:rsidRPr="00F866AD">
        <w:rPr>
          <w:rFonts w:ascii="Bookman Old Style" w:hAnsi="Bookman Old Style"/>
          <w:sz w:val="22"/>
          <w:szCs w:val="22"/>
        </w:rPr>
        <w:t xml:space="preserve"> </w:t>
      </w:r>
      <w:r w:rsidR="009A5CE0" w:rsidRPr="00F866AD">
        <w:rPr>
          <w:rFonts w:ascii="Bookman Old Style" w:hAnsi="Bookman Old Style"/>
          <w:sz w:val="22"/>
          <w:szCs w:val="22"/>
        </w:rPr>
        <w:t>Nagrada se dodjeljuje u obliku pisanog priznanja i prikladnog poklona.</w:t>
      </w:r>
    </w:p>
    <w:p w:rsidR="0014122E" w:rsidRPr="00F866AD" w:rsidRDefault="0014122E" w:rsidP="0048609C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(2) Natječaj se objavljuje na služ</w:t>
      </w:r>
      <w:r w:rsidR="005C4A78">
        <w:rPr>
          <w:rFonts w:ascii="Bookman Old Style" w:hAnsi="Bookman Old Style"/>
          <w:sz w:val="22"/>
          <w:szCs w:val="22"/>
        </w:rPr>
        <w:t>benoj web stranici Aspire</w:t>
      </w:r>
      <w:r w:rsidRPr="00F866AD">
        <w:rPr>
          <w:rFonts w:ascii="Bookman Old Style" w:hAnsi="Bookman Old Style"/>
          <w:sz w:val="22"/>
          <w:szCs w:val="22"/>
        </w:rPr>
        <w:t xml:space="preserve"> te se na nj</w:t>
      </w:r>
      <w:r w:rsidR="005C4A78">
        <w:rPr>
          <w:rFonts w:ascii="Bookman Old Style" w:hAnsi="Bookman Old Style"/>
          <w:sz w:val="22"/>
          <w:szCs w:val="22"/>
        </w:rPr>
        <w:t>ega mogu prijaviti svi studenti Aspire</w:t>
      </w:r>
      <w:r w:rsidR="009A5CE0" w:rsidRPr="00F866AD">
        <w:rPr>
          <w:rFonts w:ascii="Bookman Old Style" w:hAnsi="Bookman Old Style"/>
          <w:sz w:val="22"/>
          <w:szCs w:val="22"/>
        </w:rPr>
        <w:t xml:space="preserve"> </w:t>
      </w:r>
      <w:r w:rsidRPr="00F866AD">
        <w:rPr>
          <w:rFonts w:ascii="Bookman Old Style" w:hAnsi="Bookman Old Style"/>
          <w:sz w:val="22"/>
          <w:szCs w:val="22"/>
        </w:rPr>
        <w:t>koji smatraju da udovoljavaju uvjetima jedn</w:t>
      </w:r>
      <w:r w:rsidR="009A5CE0" w:rsidRPr="00F866AD">
        <w:rPr>
          <w:rFonts w:ascii="Bookman Old Style" w:hAnsi="Bookman Old Style"/>
          <w:sz w:val="22"/>
          <w:szCs w:val="22"/>
        </w:rPr>
        <w:t>e</w:t>
      </w:r>
      <w:r w:rsidRPr="00F866AD">
        <w:rPr>
          <w:rFonts w:ascii="Bookman Old Style" w:hAnsi="Bookman Old Style"/>
          <w:sz w:val="22"/>
          <w:szCs w:val="22"/>
        </w:rPr>
        <w:t xml:space="preserve"> ili više kategorija za dodjelu nagrada i priznanja. Natječaj propisuje rok i postupa</w:t>
      </w:r>
      <w:r w:rsidR="00175AE5" w:rsidRPr="00F866AD">
        <w:rPr>
          <w:rFonts w:ascii="Bookman Old Style" w:hAnsi="Bookman Old Style"/>
          <w:sz w:val="22"/>
          <w:szCs w:val="22"/>
        </w:rPr>
        <w:t>k</w:t>
      </w:r>
      <w:r w:rsidRPr="00F866AD">
        <w:rPr>
          <w:rFonts w:ascii="Bookman Old Style" w:hAnsi="Bookman Old Style"/>
          <w:sz w:val="22"/>
          <w:szCs w:val="22"/>
        </w:rPr>
        <w:t xml:space="preserve"> podnošenja prijave.</w:t>
      </w:r>
    </w:p>
    <w:p w:rsidR="00247EBF" w:rsidRPr="00F866AD" w:rsidRDefault="00247EBF" w:rsidP="0048609C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 </w:t>
      </w:r>
      <w:r w:rsidR="003A3507" w:rsidRPr="00F866AD">
        <w:rPr>
          <w:rFonts w:ascii="Bookman Old Style" w:hAnsi="Bookman Old Style"/>
          <w:sz w:val="22"/>
          <w:szCs w:val="22"/>
        </w:rPr>
        <w:t>(</w:t>
      </w:r>
      <w:r w:rsidRPr="00F866AD">
        <w:rPr>
          <w:rFonts w:ascii="Bookman Old Style" w:hAnsi="Bookman Old Style"/>
          <w:sz w:val="22"/>
          <w:szCs w:val="22"/>
        </w:rPr>
        <w:t>3</w:t>
      </w:r>
      <w:r w:rsidR="003A3507" w:rsidRPr="00F866AD">
        <w:rPr>
          <w:rFonts w:ascii="Bookman Old Style" w:hAnsi="Bookman Old Style"/>
          <w:sz w:val="22"/>
          <w:szCs w:val="22"/>
        </w:rPr>
        <w:t xml:space="preserve">) </w:t>
      </w:r>
      <w:r w:rsidR="0014122E" w:rsidRPr="00F866AD">
        <w:rPr>
          <w:rFonts w:ascii="Bookman Old Style" w:hAnsi="Bookman Old Style"/>
          <w:sz w:val="22"/>
          <w:szCs w:val="22"/>
        </w:rPr>
        <w:t>Dekan imenuje Povjerenstvo o dodjeli studentskih nagrada</w:t>
      </w:r>
      <w:r w:rsidR="009A5CE0" w:rsidRPr="00F866AD">
        <w:rPr>
          <w:rFonts w:ascii="Bookman Old Style" w:hAnsi="Bookman Old Style"/>
          <w:sz w:val="22"/>
          <w:szCs w:val="22"/>
        </w:rPr>
        <w:t xml:space="preserve"> odlukom, a</w:t>
      </w:r>
      <w:r w:rsidR="0014122E" w:rsidRPr="00F866AD">
        <w:rPr>
          <w:rFonts w:ascii="Bookman Old Style" w:hAnsi="Bookman Old Style"/>
          <w:sz w:val="22"/>
          <w:szCs w:val="22"/>
        </w:rPr>
        <w:t xml:space="preserve"> koje razmatra sve pristigle prijave za dodjelu nagrada i priznanja studentima. Povjerenstvo čin</w:t>
      </w:r>
      <w:r w:rsidR="00D02A38" w:rsidRPr="00F866AD">
        <w:rPr>
          <w:rFonts w:ascii="Bookman Old Style" w:hAnsi="Bookman Old Style"/>
          <w:sz w:val="22"/>
          <w:szCs w:val="22"/>
        </w:rPr>
        <w:t>e pet</w:t>
      </w:r>
      <w:r w:rsidR="009A5CE0" w:rsidRPr="00F866AD">
        <w:rPr>
          <w:rFonts w:ascii="Bookman Old Style" w:hAnsi="Bookman Old Style"/>
          <w:sz w:val="22"/>
          <w:szCs w:val="22"/>
        </w:rPr>
        <w:t xml:space="preserve"> član</w:t>
      </w:r>
      <w:r w:rsidR="00D02A38" w:rsidRPr="00F866AD">
        <w:rPr>
          <w:rFonts w:ascii="Bookman Old Style" w:hAnsi="Bookman Old Style"/>
          <w:sz w:val="22"/>
          <w:szCs w:val="22"/>
        </w:rPr>
        <w:t xml:space="preserve">ova koje </w:t>
      </w:r>
      <w:r w:rsidR="0014122E" w:rsidRPr="00F866AD">
        <w:rPr>
          <w:rFonts w:ascii="Bookman Old Style" w:hAnsi="Bookman Old Style"/>
          <w:sz w:val="22"/>
          <w:szCs w:val="22"/>
        </w:rPr>
        <w:t xml:space="preserve"> </w:t>
      </w:r>
      <w:r w:rsidR="00D02A38" w:rsidRPr="00F866AD">
        <w:rPr>
          <w:rFonts w:ascii="Bookman Old Style" w:hAnsi="Bookman Old Style"/>
          <w:sz w:val="22"/>
          <w:szCs w:val="22"/>
        </w:rPr>
        <w:t xml:space="preserve">imenuje Dekan. </w:t>
      </w:r>
      <w:r w:rsidR="0014122E" w:rsidRPr="00F866AD">
        <w:rPr>
          <w:rFonts w:ascii="Bookman Old Style" w:hAnsi="Bookman Old Style"/>
          <w:sz w:val="22"/>
          <w:szCs w:val="22"/>
        </w:rPr>
        <w:t>Povjerenstvo može imati i više članova</w:t>
      </w:r>
      <w:r w:rsidR="009A5CE0" w:rsidRPr="00F866AD">
        <w:rPr>
          <w:rFonts w:ascii="Bookman Old Style" w:hAnsi="Bookman Old Style"/>
          <w:sz w:val="22"/>
          <w:szCs w:val="22"/>
        </w:rPr>
        <w:t>, a na temelju prijedloga Dekana.</w:t>
      </w:r>
      <w:r w:rsidRPr="00F866AD">
        <w:rPr>
          <w:rFonts w:ascii="Bookman Old Style" w:hAnsi="Bookman Old Style"/>
          <w:sz w:val="22"/>
          <w:szCs w:val="22"/>
        </w:rPr>
        <w:t xml:space="preserve"> </w:t>
      </w:r>
    </w:p>
    <w:p w:rsidR="009A5CE0" w:rsidRPr="00F866AD" w:rsidRDefault="0014122E" w:rsidP="0048609C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(</w:t>
      </w:r>
      <w:r w:rsidR="00D02A38" w:rsidRPr="00F866AD">
        <w:rPr>
          <w:rFonts w:ascii="Bookman Old Style" w:hAnsi="Bookman Old Style"/>
          <w:sz w:val="22"/>
          <w:szCs w:val="22"/>
        </w:rPr>
        <w:t>5</w:t>
      </w:r>
      <w:r w:rsidRPr="00F866AD">
        <w:rPr>
          <w:rFonts w:ascii="Bookman Old Style" w:hAnsi="Bookman Old Style"/>
          <w:sz w:val="22"/>
          <w:szCs w:val="22"/>
        </w:rPr>
        <w:t xml:space="preserve">) Povjerenstvo </w:t>
      </w:r>
      <w:r w:rsidR="009A5CE0" w:rsidRPr="00F866AD">
        <w:rPr>
          <w:rFonts w:ascii="Bookman Old Style" w:hAnsi="Bookman Old Style"/>
          <w:sz w:val="22"/>
          <w:szCs w:val="22"/>
        </w:rPr>
        <w:t>razmatra sve</w:t>
      </w:r>
      <w:r w:rsidRPr="00F866AD">
        <w:rPr>
          <w:rFonts w:ascii="Bookman Old Style" w:hAnsi="Bookman Old Style"/>
          <w:sz w:val="22"/>
          <w:szCs w:val="22"/>
        </w:rPr>
        <w:t xml:space="preserve"> pristigl</w:t>
      </w:r>
      <w:r w:rsidR="009A5CE0" w:rsidRPr="00F866AD">
        <w:rPr>
          <w:rFonts w:ascii="Bookman Old Style" w:hAnsi="Bookman Old Style"/>
          <w:sz w:val="22"/>
          <w:szCs w:val="22"/>
        </w:rPr>
        <w:t>e</w:t>
      </w:r>
      <w:r w:rsidRPr="00F866AD">
        <w:rPr>
          <w:rFonts w:ascii="Bookman Old Style" w:hAnsi="Bookman Old Style"/>
          <w:sz w:val="22"/>
          <w:szCs w:val="22"/>
        </w:rPr>
        <w:t xml:space="preserve"> prijav</w:t>
      </w:r>
      <w:r w:rsidR="009A5CE0" w:rsidRPr="00F866AD">
        <w:rPr>
          <w:rFonts w:ascii="Bookman Old Style" w:hAnsi="Bookman Old Style"/>
          <w:sz w:val="22"/>
          <w:szCs w:val="22"/>
        </w:rPr>
        <w:t>e i</w:t>
      </w:r>
      <w:r w:rsidR="00D47B7E">
        <w:rPr>
          <w:rFonts w:ascii="Bookman Old Style" w:hAnsi="Bookman Old Style"/>
          <w:sz w:val="22"/>
          <w:szCs w:val="22"/>
        </w:rPr>
        <w:t xml:space="preserve"> predlaže Dekanu Aspire</w:t>
      </w:r>
      <w:r w:rsidRPr="00F866AD">
        <w:rPr>
          <w:rFonts w:ascii="Bookman Old Style" w:hAnsi="Bookman Old Style"/>
          <w:sz w:val="22"/>
          <w:szCs w:val="22"/>
        </w:rPr>
        <w:t xml:space="preserve"> kandidate</w:t>
      </w:r>
      <w:r w:rsidR="009A5CE0" w:rsidRPr="00F866AD">
        <w:rPr>
          <w:rFonts w:ascii="Bookman Old Style" w:hAnsi="Bookman Old Style"/>
          <w:sz w:val="22"/>
          <w:szCs w:val="22"/>
        </w:rPr>
        <w:t xml:space="preserve"> koju udovoljavaju uvjetima</w:t>
      </w:r>
      <w:r w:rsidRPr="00F866AD">
        <w:rPr>
          <w:rFonts w:ascii="Bookman Old Style" w:hAnsi="Bookman Old Style"/>
          <w:sz w:val="22"/>
          <w:szCs w:val="22"/>
        </w:rPr>
        <w:t xml:space="preserve"> za dodjelu nagrada i priznanja</w:t>
      </w:r>
      <w:r w:rsidR="009A5CE0" w:rsidRPr="00F866AD">
        <w:rPr>
          <w:rFonts w:ascii="Bookman Old Style" w:hAnsi="Bookman Old Style"/>
          <w:sz w:val="22"/>
          <w:szCs w:val="22"/>
        </w:rPr>
        <w:t>.</w:t>
      </w:r>
    </w:p>
    <w:p w:rsidR="0014122E" w:rsidRDefault="0014122E" w:rsidP="0048609C">
      <w:pPr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(</w:t>
      </w:r>
      <w:r w:rsidR="00D02A38" w:rsidRPr="00F866AD">
        <w:rPr>
          <w:rFonts w:ascii="Bookman Old Style" w:hAnsi="Bookman Old Style"/>
          <w:sz w:val="22"/>
          <w:szCs w:val="22"/>
        </w:rPr>
        <w:t>6</w:t>
      </w:r>
      <w:r w:rsidRPr="00F866AD">
        <w:rPr>
          <w:rFonts w:ascii="Bookman Old Style" w:hAnsi="Bookman Old Style"/>
          <w:sz w:val="22"/>
          <w:szCs w:val="22"/>
        </w:rPr>
        <w:t>) Konačnu odluku o dodjeli nagrade donosi Dekan, uzimajući u obzir prijedlog Povjerenstva.</w:t>
      </w:r>
    </w:p>
    <w:p w:rsidR="00F866AD" w:rsidRDefault="00F866AD" w:rsidP="0048609C">
      <w:pPr>
        <w:jc w:val="both"/>
        <w:rPr>
          <w:rFonts w:ascii="Bookman Old Style" w:hAnsi="Bookman Old Style"/>
          <w:sz w:val="22"/>
          <w:szCs w:val="22"/>
        </w:rPr>
      </w:pPr>
    </w:p>
    <w:p w:rsidR="00F866AD" w:rsidRPr="00F866AD" w:rsidRDefault="00F866AD" w:rsidP="0048609C">
      <w:pPr>
        <w:jc w:val="both"/>
        <w:rPr>
          <w:rFonts w:ascii="Bookman Old Style" w:hAnsi="Bookman Old Style"/>
          <w:sz w:val="22"/>
          <w:szCs w:val="22"/>
        </w:rPr>
      </w:pPr>
    </w:p>
    <w:p w:rsidR="0050246D" w:rsidRPr="00F866AD" w:rsidRDefault="0050246D" w:rsidP="0050246D">
      <w:pPr>
        <w:pStyle w:val="ListParagraph"/>
        <w:ind w:left="0"/>
        <w:jc w:val="center"/>
        <w:rPr>
          <w:rFonts w:ascii="Bookman Old Style" w:hAnsi="Bookman Old Style"/>
          <w:b/>
          <w:sz w:val="22"/>
          <w:szCs w:val="22"/>
        </w:rPr>
      </w:pPr>
      <w:r w:rsidRPr="00F866AD">
        <w:rPr>
          <w:rFonts w:ascii="Bookman Old Style" w:hAnsi="Bookman Old Style"/>
          <w:b/>
          <w:sz w:val="22"/>
          <w:szCs w:val="22"/>
        </w:rPr>
        <w:t>Članak 5.</w:t>
      </w:r>
    </w:p>
    <w:p w:rsidR="00412550" w:rsidRPr="00F866AD" w:rsidRDefault="0050246D" w:rsidP="0050246D">
      <w:pPr>
        <w:pStyle w:val="ListParagraph"/>
        <w:ind w:left="0"/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(1) Nagrade i </w:t>
      </w:r>
      <w:r w:rsidR="00F866AD">
        <w:rPr>
          <w:rFonts w:ascii="Bookman Old Style" w:hAnsi="Bookman Old Style"/>
          <w:sz w:val="22"/>
          <w:szCs w:val="22"/>
        </w:rPr>
        <w:t>priznanja se dodjeljuju</w:t>
      </w:r>
      <w:r w:rsidR="00247EBF" w:rsidRPr="00F866AD">
        <w:rPr>
          <w:rFonts w:ascii="Bookman Old Style" w:hAnsi="Bookman Old Style"/>
          <w:sz w:val="22"/>
          <w:szCs w:val="22"/>
        </w:rPr>
        <w:t xml:space="preserve"> u obliku pisanog priznanja i prikladnog poklona</w:t>
      </w:r>
      <w:r w:rsidR="00412550" w:rsidRPr="00F866AD">
        <w:rPr>
          <w:rFonts w:ascii="Bookman Old Style" w:hAnsi="Bookman Old Style"/>
          <w:sz w:val="22"/>
          <w:szCs w:val="22"/>
        </w:rPr>
        <w:t xml:space="preserve"> ili u obliku pokrivanja troškova sudjelovanja u programima obrazovanja Odjela za c</w:t>
      </w:r>
      <w:r w:rsidR="005C4A78">
        <w:rPr>
          <w:rFonts w:ascii="Bookman Old Style" w:hAnsi="Bookman Old Style"/>
          <w:sz w:val="22"/>
          <w:szCs w:val="22"/>
        </w:rPr>
        <w:t>jeloživotno učenje Aspire</w:t>
      </w:r>
      <w:r w:rsidR="00412550" w:rsidRPr="00F866AD">
        <w:rPr>
          <w:rFonts w:ascii="Bookman Old Style" w:hAnsi="Bookman Old Style"/>
          <w:sz w:val="22"/>
          <w:szCs w:val="22"/>
        </w:rPr>
        <w:t xml:space="preserve"> ili u obliku pokrivanja troškova školarine.</w:t>
      </w:r>
    </w:p>
    <w:p w:rsidR="0050246D" w:rsidRPr="00F866AD" w:rsidRDefault="0050246D" w:rsidP="0050246D">
      <w:pPr>
        <w:pStyle w:val="ListParagraph"/>
        <w:ind w:left="0"/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 xml:space="preserve">(2) Dekan </w:t>
      </w:r>
      <w:r w:rsidR="00D47B7E">
        <w:rPr>
          <w:rFonts w:ascii="Bookman Old Style" w:hAnsi="Bookman Old Style"/>
          <w:sz w:val="22"/>
          <w:szCs w:val="22"/>
        </w:rPr>
        <w:t>Aspire</w:t>
      </w:r>
      <w:r w:rsidRPr="00F866AD">
        <w:rPr>
          <w:rFonts w:ascii="Bookman Old Style" w:hAnsi="Bookman Old Style"/>
          <w:sz w:val="22"/>
          <w:szCs w:val="22"/>
        </w:rPr>
        <w:t xml:space="preserve"> odlučuje o obliku </w:t>
      </w:r>
      <w:r w:rsidR="00247EBF" w:rsidRPr="00F866AD">
        <w:rPr>
          <w:rFonts w:ascii="Bookman Old Style" w:hAnsi="Bookman Old Style"/>
          <w:sz w:val="22"/>
          <w:szCs w:val="22"/>
        </w:rPr>
        <w:t>prikladnog poklona</w:t>
      </w:r>
      <w:r w:rsidRPr="00F866AD">
        <w:rPr>
          <w:rFonts w:ascii="Bookman Old Style" w:hAnsi="Bookman Old Style"/>
          <w:sz w:val="22"/>
          <w:szCs w:val="22"/>
        </w:rPr>
        <w:t>.</w:t>
      </w:r>
    </w:p>
    <w:p w:rsidR="0050246D" w:rsidRPr="00F866AD" w:rsidRDefault="0050246D" w:rsidP="0050246D">
      <w:pPr>
        <w:pStyle w:val="ListParagraph"/>
        <w:ind w:left="0"/>
        <w:jc w:val="both"/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(</w:t>
      </w:r>
      <w:r w:rsidR="00412550" w:rsidRPr="00F866AD">
        <w:rPr>
          <w:rFonts w:ascii="Bookman Old Style" w:hAnsi="Bookman Old Style"/>
          <w:sz w:val="22"/>
          <w:szCs w:val="22"/>
        </w:rPr>
        <w:t>3</w:t>
      </w:r>
      <w:r w:rsidRPr="00F866AD">
        <w:rPr>
          <w:rFonts w:ascii="Bookman Old Style" w:hAnsi="Bookman Old Style"/>
          <w:sz w:val="22"/>
          <w:szCs w:val="22"/>
        </w:rPr>
        <w:t xml:space="preserve">) </w:t>
      </w:r>
      <w:r w:rsidR="009533A1" w:rsidRPr="00F866AD">
        <w:rPr>
          <w:rFonts w:ascii="Bookman Old Style" w:hAnsi="Bookman Old Style"/>
          <w:sz w:val="22"/>
          <w:szCs w:val="22"/>
        </w:rPr>
        <w:t>Pisano priznanje dodjeljuje, a odluku o obliku prikladnog poklona priopćuje Dekan na svečanosti početka akademske godine kada se nagrade dodjeljuju studentima.</w:t>
      </w:r>
    </w:p>
    <w:p w:rsidR="0050246D" w:rsidRPr="00F866AD" w:rsidRDefault="0050246D" w:rsidP="0050246D">
      <w:pPr>
        <w:rPr>
          <w:rFonts w:ascii="Bookman Old Style" w:hAnsi="Bookman Old Style"/>
          <w:sz w:val="22"/>
          <w:szCs w:val="22"/>
        </w:rPr>
      </w:pPr>
      <w:r w:rsidRPr="00F866AD">
        <w:rPr>
          <w:rFonts w:ascii="Bookman Old Style" w:hAnsi="Bookman Old Style"/>
          <w:sz w:val="22"/>
          <w:szCs w:val="22"/>
        </w:rPr>
        <w:t>(</w:t>
      </w:r>
      <w:r w:rsidR="00412550" w:rsidRPr="00F866AD">
        <w:rPr>
          <w:rFonts w:ascii="Bookman Old Style" w:hAnsi="Bookman Old Style"/>
          <w:sz w:val="22"/>
          <w:szCs w:val="22"/>
        </w:rPr>
        <w:t>4</w:t>
      </w:r>
      <w:r w:rsidR="009533A1" w:rsidRPr="00F866AD">
        <w:rPr>
          <w:rFonts w:ascii="Bookman Old Style" w:hAnsi="Bookman Old Style"/>
          <w:sz w:val="22"/>
          <w:szCs w:val="22"/>
        </w:rPr>
        <w:t>) Evidenciju o dodjeli nagrada i</w:t>
      </w:r>
      <w:r w:rsidRPr="00F866AD">
        <w:rPr>
          <w:rFonts w:ascii="Bookman Old Style" w:hAnsi="Bookman Old Style"/>
          <w:sz w:val="22"/>
          <w:szCs w:val="22"/>
        </w:rPr>
        <w:t xml:space="preserve"> priznanja vodi Studentska referada.</w:t>
      </w:r>
    </w:p>
    <w:p w:rsidR="009533A1" w:rsidRPr="00F866AD" w:rsidRDefault="009533A1" w:rsidP="0050246D">
      <w:pPr>
        <w:rPr>
          <w:rFonts w:ascii="Bookman Old Style" w:hAnsi="Bookman Old Style"/>
          <w:sz w:val="22"/>
          <w:szCs w:val="22"/>
        </w:rPr>
      </w:pPr>
    </w:p>
    <w:p w:rsidR="009533A1" w:rsidRPr="00F866AD" w:rsidRDefault="009533A1" w:rsidP="009533A1">
      <w:pPr>
        <w:jc w:val="center"/>
        <w:rPr>
          <w:rFonts w:ascii="Bookman Old Style" w:hAnsi="Bookman Old Style"/>
          <w:b/>
          <w:sz w:val="22"/>
          <w:szCs w:val="22"/>
        </w:rPr>
      </w:pPr>
      <w:r w:rsidRPr="00F866AD">
        <w:rPr>
          <w:rFonts w:ascii="Bookman Old Style" w:hAnsi="Bookman Old Style"/>
          <w:b/>
          <w:sz w:val="22"/>
          <w:szCs w:val="22"/>
        </w:rPr>
        <w:t>Članak 6.</w:t>
      </w:r>
    </w:p>
    <w:p w:rsidR="00F866AD" w:rsidRDefault="00F866AD" w:rsidP="00F866AD">
      <w:pPr>
        <w:jc w:val="both"/>
        <w:rPr>
          <w:rFonts w:ascii="Bookman Old Style" w:hAnsi="Bookman Old Style"/>
          <w:sz w:val="22"/>
          <w:szCs w:val="22"/>
        </w:rPr>
      </w:pPr>
      <w:r w:rsidRPr="00A566F2">
        <w:rPr>
          <w:rFonts w:ascii="Bookman Old Style" w:hAnsi="Bookman Old Style"/>
          <w:sz w:val="22"/>
          <w:szCs w:val="22"/>
        </w:rPr>
        <w:t xml:space="preserve">(1) Pravilnik stupa na snagu </w:t>
      </w:r>
      <w:r>
        <w:rPr>
          <w:rFonts w:ascii="Bookman Old Style" w:hAnsi="Bookman Old Style"/>
          <w:sz w:val="22"/>
          <w:szCs w:val="22"/>
        </w:rPr>
        <w:t xml:space="preserve">danom donošenja. </w:t>
      </w:r>
    </w:p>
    <w:p w:rsidR="00F866AD" w:rsidRDefault="00F866AD" w:rsidP="00F866AD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(2) </w:t>
      </w:r>
      <w:r w:rsidRPr="00A566F2">
        <w:rPr>
          <w:rFonts w:ascii="Bookman Old Style" w:hAnsi="Bookman Old Style"/>
          <w:sz w:val="22"/>
          <w:szCs w:val="22"/>
        </w:rPr>
        <w:t xml:space="preserve">Izmjene i dopune ovog Pravilnika objavljuju se na način i prema postupku predviđenom za njegovo donošenje. </w:t>
      </w:r>
    </w:p>
    <w:p w:rsidR="00F866AD" w:rsidRDefault="00F866AD" w:rsidP="00F866AD">
      <w:pPr>
        <w:jc w:val="both"/>
        <w:rPr>
          <w:rFonts w:ascii="Bookman Old Style" w:hAnsi="Bookman Old Style"/>
          <w:sz w:val="22"/>
          <w:szCs w:val="22"/>
        </w:rPr>
      </w:pPr>
    </w:p>
    <w:p w:rsidR="00F866AD" w:rsidRDefault="00F866AD" w:rsidP="00F866AD">
      <w:pPr>
        <w:jc w:val="both"/>
        <w:rPr>
          <w:rFonts w:ascii="Bookman Old Style" w:hAnsi="Bookman Old Style"/>
          <w:sz w:val="22"/>
          <w:szCs w:val="22"/>
        </w:rPr>
      </w:pPr>
    </w:p>
    <w:p w:rsidR="00F866AD" w:rsidRDefault="00F866AD" w:rsidP="00F866AD">
      <w:pPr>
        <w:jc w:val="both"/>
        <w:rPr>
          <w:rFonts w:ascii="Bookman Old Style" w:hAnsi="Bookman Old Style"/>
          <w:sz w:val="22"/>
          <w:szCs w:val="22"/>
        </w:rPr>
      </w:pPr>
    </w:p>
    <w:p w:rsidR="00F866AD" w:rsidRDefault="00F866AD" w:rsidP="00F866AD">
      <w:pPr>
        <w:jc w:val="both"/>
        <w:rPr>
          <w:rFonts w:ascii="Bookman Old Style" w:hAnsi="Bookman Old Style"/>
          <w:sz w:val="22"/>
          <w:szCs w:val="22"/>
        </w:rPr>
      </w:pPr>
    </w:p>
    <w:p w:rsidR="0041612C" w:rsidRPr="001369DA" w:rsidRDefault="0041612C" w:rsidP="0041612C">
      <w:pPr>
        <w:ind w:left="6372"/>
        <w:jc w:val="both"/>
        <w:rPr>
          <w:rFonts w:ascii="Bookman Old Style" w:hAnsi="Bookman Old Style"/>
          <w:sz w:val="20"/>
          <w:szCs w:val="22"/>
        </w:rPr>
      </w:pPr>
    </w:p>
    <w:p w:rsidR="0041612C" w:rsidRPr="001369DA" w:rsidRDefault="0041612C" w:rsidP="0041612C">
      <w:pPr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Klasa: 003-05-02/23</w:t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ab/>
      </w:r>
      <w:r>
        <w:rPr>
          <w:rFonts w:ascii="Bookman Old Style" w:hAnsi="Bookman Old Style"/>
          <w:sz w:val="22"/>
        </w:rPr>
        <w:tab/>
      </w:r>
      <w:r w:rsidRPr="001369DA">
        <w:rPr>
          <w:rFonts w:ascii="Bookman Old Style" w:hAnsi="Bookman Old Style"/>
          <w:sz w:val="22"/>
        </w:rPr>
        <w:t>Dekan</w:t>
      </w:r>
      <w:r w:rsidRPr="001369DA">
        <w:rPr>
          <w:rFonts w:ascii="Bookman Old Style" w:hAnsi="Bookman Old Style"/>
          <w:sz w:val="22"/>
        </w:rPr>
        <w:tab/>
        <w:t xml:space="preserve">                  </w:t>
      </w:r>
    </w:p>
    <w:p w:rsidR="0041612C" w:rsidRPr="001369DA" w:rsidRDefault="0041612C" w:rsidP="0041612C">
      <w:pPr>
        <w:jc w:val="both"/>
        <w:rPr>
          <w:rFonts w:ascii="Bookman Old Style" w:hAnsi="Bookman Old Style"/>
          <w:sz w:val="22"/>
        </w:rPr>
      </w:pPr>
      <w:r w:rsidRPr="001369DA">
        <w:rPr>
          <w:rFonts w:ascii="Bookman Old Style" w:hAnsi="Bookman Old Style"/>
          <w:sz w:val="22"/>
        </w:rPr>
        <w:t>Urbroj: 2181-214-23-3</w:t>
      </w:r>
      <w:r>
        <w:rPr>
          <w:rFonts w:ascii="Bookman Old Style" w:hAnsi="Bookman Old Style"/>
          <w:sz w:val="22"/>
        </w:rPr>
        <w:t>4</w:t>
      </w:r>
      <w:r w:rsidRPr="001369DA">
        <w:rPr>
          <w:rFonts w:ascii="Bookman Old Style" w:hAnsi="Bookman Old Style"/>
          <w:sz w:val="22"/>
        </w:rPr>
        <w:tab/>
      </w:r>
      <w:r w:rsidRPr="001369DA">
        <w:rPr>
          <w:rFonts w:ascii="Bookman Old Style" w:hAnsi="Bookman Old Style"/>
          <w:sz w:val="22"/>
        </w:rPr>
        <w:tab/>
        <w:t xml:space="preserve"> </w:t>
      </w:r>
      <w:r>
        <w:rPr>
          <w:rFonts w:ascii="Bookman Old Style" w:hAnsi="Bookman Old Style"/>
          <w:sz w:val="22"/>
        </w:rPr>
        <w:t xml:space="preserve">                </w:t>
      </w:r>
      <w:r w:rsidRPr="001369DA">
        <w:rPr>
          <w:rFonts w:ascii="Bookman Old Style" w:hAnsi="Bookman Old Style"/>
          <w:sz w:val="22"/>
        </w:rPr>
        <w:t>Alen Jerkunica, univ. spec. oec., v. pred.</w:t>
      </w:r>
    </w:p>
    <w:p w:rsidR="0041612C" w:rsidRPr="001369DA" w:rsidRDefault="0041612C" w:rsidP="0041612C">
      <w:pPr>
        <w:jc w:val="both"/>
        <w:rPr>
          <w:rFonts w:ascii="Bookman Old Style" w:hAnsi="Bookman Old Style"/>
          <w:sz w:val="22"/>
        </w:rPr>
      </w:pPr>
      <w:r w:rsidRPr="001369DA">
        <w:rPr>
          <w:rFonts w:ascii="Bookman Old Style" w:hAnsi="Bookman Old Style"/>
          <w:sz w:val="22"/>
        </w:rPr>
        <w:t>U Splitu, 14. srpnja 2023.g.</w:t>
      </w:r>
    </w:p>
    <w:p w:rsidR="00F866AD" w:rsidRPr="0041612C" w:rsidRDefault="00F866AD" w:rsidP="00F866AD">
      <w:pPr>
        <w:jc w:val="both"/>
        <w:rPr>
          <w:rFonts w:ascii="Bookman Old Style" w:hAnsi="Bookman Old Style"/>
          <w:sz w:val="22"/>
          <w:szCs w:val="22"/>
        </w:rPr>
      </w:pPr>
    </w:p>
    <w:p w:rsidR="00F866AD" w:rsidRPr="0041612C" w:rsidRDefault="00F866AD" w:rsidP="00F866AD">
      <w:pPr>
        <w:jc w:val="both"/>
        <w:rPr>
          <w:rFonts w:ascii="Bookman Old Style" w:hAnsi="Bookman Old Style"/>
          <w:sz w:val="22"/>
          <w:szCs w:val="22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5"/>
        <w:gridCol w:w="3195"/>
        <w:gridCol w:w="3195"/>
      </w:tblGrid>
      <w:tr w:rsidR="0041612C" w:rsidRPr="0041612C" w:rsidTr="00FE2BD1">
        <w:trPr>
          <w:trHeight w:val="109"/>
        </w:trPr>
        <w:tc>
          <w:tcPr>
            <w:tcW w:w="3195" w:type="dxa"/>
            <w:shd w:val="clear" w:color="auto" w:fill="C00000"/>
          </w:tcPr>
          <w:p w:rsidR="00F866AD" w:rsidRPr="0041612C" w:rsidRDefault="00F866AD" w:rsidP="00FE2BD1">
            <w:pPr>
              <w:rPr>
                <w:rFonts w:cs="Calibri"/>
                <w:b/>
                <w:sz w:val="18"/>
                <w:szCs w:val="18"/>
              </w:rPr>
            </w:pPr>
            <w:r w:rsidRPr="0041612C">
              <w:rPr>
                <w:rFonts w:cs="Calibri"/>
                <w:b/>
                <w:sz w:val="18"/>
                <w:szCs w:val="18"/>
              </w:rPr>
              <w:t>Dokument</w:t>
            </w:r>
          </w:p>
        </w:tc>
        <w:tc>
          <w:tcPr>
            <w:tcW w:w="3195" w:type="dxa"/>
            <w:shd w:val="clear" w:color="auto" w:fill="C00000"/>
          </w:tcPr>
          <w:p w:rsidR="00F866AD" w:rsidRPr="0041612C" w:rsidRDefault="00F866AD" w:rsidP="00FE2BD1">
            <w:pPr>
              <w:rPr>
                <w:rFonts w:cs="Calibri"/>
                <w:b/>
                <w:sz w:val="18"/>
                <w:szCs w:val="18"/>
              </w:rPr>
            </w:pPr>
            <w:r w:rsidRPr="0041612C">
              <w:rPr>
                <w:rFonts w:cs="Calibri"/>
                <w:b/>
                <w:sz w:val="18"/>
                <w:szCs w:val="18"/>
              </w:rPr>
              <w:t>Autor</w:t>
            </w:r>
          </w:p>
        </w:tc>
        <w:tc>
          <w:tcPr>
            <w:tcW w:w="3195" w:type="dxa"/>
            <w:shd w:val="clear" w:color="auto" w:fill="C00000"/>
          </w:tcPr>
          <w:p w:rsidR="00F866AD" w:rsidRPr="0041612C" w:rsidRDefault="00F866AD" w:rsidP="00FE2BD1">
            <w:pPr>
              <w:rPr>
                <w:rFonts w:cs="Calibri"/>
                <w:b/>
                <w:sz w:val="18"/>
                <w:szCs w:val="18"/>
              </w:rPr>
            </w:pPr>
            <w:r w:rsidRPr="0041612C">
              <w:rPr>
                <w:rFonts w:cs="Calibri"/>
                <w:b/>
                <w:sz w:val="18"/>
                <w:szCs w:val="18"/>
              </w:rPr>
              <w:t>Datum</w:t>
            </w:r>
          </w:p>
        </w:tc>
      </w:tr>
      <w:tr w:rsidR="0041612C" w:rsidRPr="0041612C" w:rsidTr="00FE2BD1">
        <w:trPr>
          <w:trHeight w:val="435"/>
        </w:trPr>
        <w:tc>
          <w:tcPr>
            <w:tcW w:w="3195" w:type="dxa"/>
            <w:shd w:val="clear" w:color="auto" w:fill="auto"/>
          </w:tcPr>
          <w:p w:rsidR="00F866AD" w:rsidRPr="0041612C" w:rsidRDefault="00F866AD" w:rsidP="00F866AD">
            <w:pPr>
              <w:rPr>
                <w:rFonts w:cs="Calibri"/>
                <w:sz w:val="18"/>
                <w:szCs w:val="18"/>
              </w:rPr>
            </w:pPr>
            <w:r w:rsidRPr="0041612C">
              <w:rPr>
                <w:rFonts w:cs="Calibri"/>
                <w:sz w:val="18"/>
                <w:szCs w:val="18"/>
              </w:rPr>
              <w:t>Pravilnik o nagrađivanju studenata</w:t>
            </w:r>
            <w:r w:rsidR="0041612C" w:rsidRPr="0041612C">
              <w:rPr>
                <w:rFonts w:cs="Calibri"/>
                <w:sz w:val="18"/>
                <w:szCs w:val="18"/>
              </w:rPr>
              <w:t>, v1</w:t>
            </w:r>
          </w:p>
        </w:tc>
        <w:tc>
          <w:tcPr>
            <w:tcW w:w="3195" w:type="dxa"/>
            <w:shd w:val="clear" w:color="auto" w:fill="auto"/>
          </w:tcPr>
          <w:p w:rsidR="00F866AD" w:rsidRPr="0041612C" w:rsidRDefault="00F866AD" w:rsidP="00FE2BD1">
            <w:pPr>
              <w:rPr>
                <w:rFonts w:cs="Calibri"/>
                <w:sz w:val="18"/>
                <w:szCs w:val="18"/>
              </w:rPr>
            </w:pPr>
            <w:r w:rsidRPr="0041612C">
              <w:rPr>
                <w:rFonts w:cs="Calibri"/>
                <w:sz w:val="18"/>
                <w:szCs w:val="18"/>
              </w:rPr>
              <w:t>Stručno vijeće</w:t>
            </w:r>
          </w:p>
        </w:tc>
        <w:tc>
          <w:tcPr>
            <w:tcW w:w="3195" w:type="dxa"/>
            <w:shd w:val="clear" w:color="auto" w:fill="auto"/>
          </w:tcPr>
          <w:p w:rsidR="00F866AD" w:rsidRPr="0041612C" w:rsidRDefault="00F866AD" w:rsidP="00FE2BD1">
            <w:pPr>
              <w:rPr>
                <w:rFonts w:cs="Calibri"/>
                <w:sz w:val="18"/>
                <w:szCs w:val="18"/>
              </w:rPr>
            </w:pPr>
            <w:r w:rsidRPr="0041612C">
              <w:rPr>
                <w:rFonts w:cs="Calibri"/>
                <w:sz w:val="18"/>
                <w:szCs w:val="18"/>
              </w:rPr>
              <w:t>Rujan 2020.</w:t>
            </w:r>
          </w:p>
        </w:tc>
      </w:tr>
      <w:tr w:rsidR="0041612C" w:rsidRPr="0041612C" w:rsidTr="00FE2BD1">
        <w:trPr>
          <w:trHeight w:val="435"/>
        </w:trPr>
        <w:tc>
          <w:tcPr>
            <w:tcW w:w="3195" w:type="dxa"/>
            <w:shd w:val="clear" w:color="auto" w:fill="auto"/>
          </w:tcPr>
          <w:p w:rsidR="0041612C" w:rsidRPr="0041612C" w:rsidRDefault="0041612C" w:rsidP="0041612C">
            <w:pPr>
              <w:rPr>
                <w:rFonts w:cs="Calibri"/>
                <w:sz w:val="18"/>
                <w:szCs w:val="18"/>
              </w:rPr>
            </w:pPr>
            <w:r w:rsidRPr="0041612C">
              <w:rPr>
                <w:rFonts w:cs="Calibri"/>
                <w:sz w:val="18"/>
                <w:szCs w:val="18"/>
              </w:rPr>
              <w:t>Pravilnik o nagrađivanju studenata</w:t>
            </w:r>
            <w:r w:rsidRPr="0041612C">
              <w:rPr>
                <w:rFonts w:cs="Calibri"/>
                <w:sz w:val="18"/>
                <w:szCs w:val="18"/>
              </w:rPr>
              <w:t>, v2</w:t>
            </w:r>
          </w:p>
        </w:tc>
        <w:tc>
          <w:tcPr>
            <w:tcW w:w="3195" w:type="dxa"/>
            <w:shd w:val="clear" w:color="auto" w:fill="auto"/>
          </w:tcPr>
          <w:p w:rsidR="0041612C" w:rsidRPr="0041612C" w:rsidRDefault="0041612C" w:rsidP="0041612C">
            <w:pPr>
              <w:rPr>
                <w:rFonts w:cs="Calibri"/>
                <w:sz w:val="18"/>
                <w:szCs w:val="18"/>
              </w:rPr>
            </w:pPr>
            <w:r w:rsidRPr="0041612C">
              <w:rPr>
                <w:rFonts w:cs="Calibri"/>
                <w:sz w:val="18"/>
                <w:szCs w:val="18"/>
              </w:rPr>
              <w:t>Vijeće veleučilišta Aspira</w:t>
            </w:r>
          </w:p>
        </w:tc>
        <w:tc>
          <w:tcPr>
            <w:tcW w:w="3195" w:type="dxa"/>
            <w:shd w:val="clear" w:color="auto" w:fill="auto"/>
          </w:tcPr>
          <w:p w:rsidR="0041612C" w:rsidRPr="0041612C" w:rsidRDefault="0041612C" w:rsidP="0041612C">
            <w:pPr>
              <w:rPr>
                <w:rFonts w:cs="Calibri"/>
                <w:sz w:val="18"/>
                <w:szCs w:val="18"/>
              </w:rPr>
            </w:pPr>
            <w:r w:rsidRPr="0041612C">
              <w:rPr>
                <w:rFonts w:cs="Calibri"/>
                <w:sz w:val="18"/>
                <w:szCs w:val="18"/>
              </w:rPr>
              <w:t>Srpanj 2023</w:t>
            </w:r>
            <w:r>
              <w:rPr>
                <w:rFonts w:cs="Calibri"/>
                <w:sz w:val="18"/>
                <w:szCs w:val="18"/>
              </w:rPr>
              <w:t>.</w:t>
            </w:r>
          </w:p>
        </w:tc>
      </w:tr>
    </w:tbl>
    <w:p w:rsidR="00C534B9" w:rsidRPr="00F866AD" w:rsidRDefault="00C534B9">
      <w:pPr>
        <w:rPr>
          <w:rFonts w:ascii="Bookman Old Style" w:hAnsi="Bookman Old Style"/>
          <w:sz w:val="22"/>
          <w:szCs w:val="22"/>
        </w:rPr>
      </w:pPr>
    </w:p>
    <w:sectPr w:rsidR="00C534B9" w:rsidRPr="00F86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D7A3C"/>
    <w:multiLevelType w:val="hybridMultilevel"/>
    <w:tmpl w:val="5100D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04D8D"/>
    <w:multiLevelType w:val="hybridMultilevel"/>
    <w:tmpl w:val="EB26C4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2E5"/>
    <w:rsid w:val="000E4B30"/>
    <w:rsid w:val="0014122E"/>
    <w:rsid w:val="00175AE5"/>
    <w:rsid w:val="001A3BC1"/>
    <w:rsid w:val="00247EBF"/>
    <w:rsid w:val="003A3507"/>
    <w:rsid w:val="00412550"/>
    <w:rsid w:val="0041612C"/>
    <w:rsid w:val="0048609C"/>
    <w:rsid w:val="0050246D"/>
    <w:rsid w:val="0050680F"/>
    <w:rsid w:val="005174DE"/>
    <w:rsid w:val="00535B46"/>
    <w:rsid w:val="00581D04"/>
    <w:rsid w:val="005A2209"/>
    <w:rsid w:val="005C4A78"/>
    <w:rsid w:val="005D3B9A"/>
    <w:rsid w:val="00753690"/>
    <w:rsid w:val="00783C50"/>
    <w:rsid w:val="008C7CCE"/>
    <w:rsid w:val="008D3119"/>
    <w:rsid w:val="009533A1"/>
    <w:rsid w:val="009A5CE0"/>
    <w:rsid w:val="00AF4BF6"/>
    <w:rsid w:val="00B62B36"/>
    <w:rsid w:val="00C30AFB"/>
    <w:rsid w:val="00C534B9"/>
    <w:rsid w:val="00CE5B0C"/>
    <w:rsid w:val="00D02A38"/>
    <w:rsid w:val="00D47B7E"/>
    <w:rsid w:val="00E142E5"/>
    <w:rsid w:val="00EA65D9"/>
    <w:rsid w:val="00F40474"/>
    <w:rsid w:val="00F51E9D"/>
    <w:rsid w:val="00F8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10D4"/>
  <w15:docId w15:val="{90C1781C-3669-45E7-A04C-0FCCB4A1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unhideWhenUsed/>
    <w:rsid w:val="005024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0246D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50246D"/>
    <w:pPr>
      <w:ind w:left="720"/>
      <w:contextualSpacing/>
    </w:pPr>
  </w:style>
  <w:style w:type="character" w:styleId="CommentReference">
    <w:name w:val="annotation reference"/>
    <w:semiHidden/>
    <w:unhideWhenUsed/>
    <w:rsid w:val="0050246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46D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1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BD9B0682E084F8321CC25FCB2739D" ma:contentTypeVersion="16" ma:contentTypeDescription="Stvaranje novog dokumenta." ma:contentTypeScope="" ma:versionID="07b3a667d642f9a664b39ae9df3af8e3">
  <xsd:schema xmlns:xsd="http://www.w3.org/2001/XMLSchema" xmlns:xs="http://www.w3.org/2001/XMLSchema" xmlns:p="http://schemas.microsoft.com/office/2006/metadata/properties" xmlns:ns2="cc1d555b-51b1-4f27-9d63-bfa4bde58499" xmlns:ns3="2e57e503-7547-4306-9497-f2b5446175c8" targetNamespace="http://schemas.microsoft.com/office/2006/metadata/properties" ma:root="true" ma:fieldsID="a58f73e966f9d2ad9fdd0d6b665d54f8" ns2:_="" ns3:_="">
    <xsd:import namespace="cc1d555b-51b1-4f27-9d63-bfa4bde58499"/>
    <xsd:import namespace="2e57e503-7547-4306-9497-f2b5446175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d555b-51b1-4f27-9d63-bfa4bde58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Oznake slika" ma:readOnly="false" ma:fieldId="{5cf76f15-5ced-4ddc-b409-7134ff3c332f}" ma:taxonomyMulti="true" ma:sspId="46a6c850-d8ed-4efb-80bb-27db6aab22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7e503-7547-4306-9497-f2b5446175c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79ab5f2-e883-456e-9ee7-ba8754809994}" ma:internalName="TaxCatchAll" ma:showField="CatchAllData" ma:web="2e57e503-7547-4306-9497-f2b5446175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1d555b-51b1-4f27-9d63-bfa4bde58499">
      <Terms xmlns="http://schemas.microsoft.com/office/infopath/2007/PartnerControls"/>
    </lcf76f155ced4ddcb4097134ff3c332f>
    <TaxCatchAll xmlns="2e57e503-7547-4306-9497-f2b5446175c8" xsi:nil="true"/>
  </documentManagement>
</p:properties>
</file>

<file path=customXml/itemProps1.xml><?xml version="1.0" encoding="utf-8"?>
<ds:datastoreItem xmlns:ds="http://schemas.openxmlformats.org/officeDocument/2006/customXml" ds:itemID="{CFAE7A33-5F18-48FA-B3A9-1EF6F5CCC1B6}"/>
</file>

<file path=customXml/itemProps2.xml><?xml version="1.0" encoding="utf-8"?>
<ds:datastoreItem xmlns:ds="http://schemas.openxmlformats.org/officeDocument/2006/customXml" ds:itemID="{D3BD0EBF-A451-4020-98CC-06DD833ADF5E}"/>
</file>

<file path=customXml/itemProps3.xml><?xml version="1.0" encoding="utf-8"?>
<ds:datastoreItem xmlns:ds="http://schemas.openxmlformats.org/officeDocument/2006/customXml" ds:itemID="{61C49763-7F69-4CA3-90D5-612EC60BD9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865</Words>
  <Characters>4935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Antea Janković</cp:lastModifiedBy>
  <cp:revision>13</cp:revision>
  <cp:lastPrinted>2023-10-23T08:20:00Z</cp:lastPrinted>
  <dcterms:created xsi:type="dcterms:W3CDTF">2023-03-15T13:17:00Z</dcterms:created>
  <dcterms:modified xsi:type="dcterms:W3CDTF">2023-10-23T08:20:00Z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0x010100D8FBD9B0682E084F8321CC25FCB2739D</vt:lpwstr>
  </property>
</Properties>
</file>